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997" w:rsidRPr="006271D6" w:rsidRDefault="006271D6" w:rsidP="00466A25">
      <w:pPr>
        <w:spacing w:after="0"/>
        <w:jc w:val="center"/>
        <w:rPr>
          <w:b/>
        </w:rPr>
      </w:pPr>
      <w:r w:rsidRPr="006271D6">
        <w:rPr>
          <w:noProof/>
        </w:rPr>
        <w:drawing>
          <wp:anchor distT="0" distB="0" distL="114300" distR="114300" simplePos="0" relativeHeight="251658240" behindDoc="0" locked="0" layoutInCell="1" allowOverlap="1" wp14:anchorId="44A52B57" wp14:editId="0F7C8778">
            <wp:simplePos x="0" y="0"/>
            <wp:positionH relativeFrom="column">
              <wp:posOffset>5751195</wp:posOffset>
            </wp:positionH>
            <wp:positionV relativeFrom="paragraph">
              <wp:posOffset>37465</wp:posOffset>
            </wp:positionV>
            <wp:extent cx="810260" cy="767715"/>
            <wp:effectExtent l="0" t="0" r="889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0260" cy="767715"/>
                    </a:xfrm>
                    <a:prstGeom prst="rect">
                      <a:avLst/>
                    </a:prstGeom>
                    <a:noFill/>
                  </pic:spPr>
                </pic:pic>
              </a:graphicData>
            </a:graphic>
            <wp14:sizeRelH relativeFrom="page">
              <wp14:pctWidth>0</wp14:pctWidth>
            </wp14:sizeRelH>
            <wp14:sizeRelV relativeFrom="page">
              <wp14:pctHeight>0</wp14:pctHeight>
            </wp14:sizeRelV>
          </wp:anchor>
        </w:drawing>
      </w:r>
      <w:r w:rsidRPr="006271D6">
        <w:rPr>
          <w:noProof/>
        </w:rPr>
        <w:drawing>
          <wp:anchor distT="0" distB="0" distL="114300" distR="114300" simplePos="0" relativeHeight="251657216" behindDoc="0" locked="0" layoutInCell="1" allowOverlap="1" wp14:anchorId="3765B86C" wp14:editId="5460D90E">
            <wp:simplePos x="0" y="0"/>
            <wp:positionH relativeFrom="column">
              <wp:posOffset>385481</wp:posOffset>
            </wp:positionH>
            <wp:positionV relativeFrom="paragraph">
              <wp:posOffset>-221364</wp:posOffset>
            </wp:positionV>
            <wp:extent cx="991870" cy="991870"/>
            <wp:effectExtent l="0" t="0" r="0" b="0"/>
            <wp:wrapNone/>
            <wp:docPr id="3" name="Picture 1" descr="http://www.riversideca.gov/athomeinriverside/images/logo-alv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iversideca.gov/athomeinriverside/images/logo-alvor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91870" cy="991870"/>
                    </a:xfrm>
                    <a:prstGeom prst="rect">
                      <a:avLst/>
                    </a:prstGeom>
                    <a:noFill/>
                  </pic:spPr>
                </pic:pic>
              </a:graphicData>
            </a:graphic>
            <wp14:sizeRelH relativeFrom="page">
              <wp14:pctWidth>0</wp14:pctWidth>
            </wp14:sizeRelH>
            <wp14:sizeRelV relativeFrom="page">
              <wp14:pctHeight>0</wp14:pctHeight>
            </wp14:sizeRelV>
          </wp:anchor>
        </w:drawing>
      </w:r>
      <w:r w:rsidR="003070FE">
        <w:rPr>
          <w:b/>
        </w:rPr>
        <w:t>Revised 6/12/15</w:t>
      </w:r>
    </w:p>
    <w:p w:rsidR="00E22997" w:rsidRDefault="00E22997" w:rsidP="00466A25">
      <w:pPr>
        <w:spacing w:after="0"/>
        <w:jc w:val="center"/>
        <w:rPr>
          <w:b/>
          <w:sz w:val="10"/>
        </w:rPr>
      </w:pPr>
    </w:p>
    <w:p w:rsidR="00E22997" w:rsidRDefault="00E22997" w:rsidP="00466A25">
      <w:pPr>
        <w:spacing w:after="0"/>
        <w:jc w:val="center"/>
        <w:rPr>
          <w:b/>
        </w:rPr>
      </w:pPr>
      <w:r w:rsidRPr="001104BA">
        <w:rPr>
          <w:b/>
          <w:sz w:val="36"/>
        </w:rPr>
        <w:t>Rigorous Curriculum Design</w:t>
      </w:r>
    </w:p>
    <w:p w:rsidR="00E22997" w:rsidRPr="001104BA" w:rsidRDefault="00E22997" w:rsidP="001104BA">
      <w:pPr>
        <w:spacing w:after="0"/>
        <w:jc w:val="center"/>
        <w:rPr>
          <w:b/>
          <w:sz w:val="28"/>
        </w:rPr>
      </w:pPr>
      <w:r w:rsidRPr="001104BA">
        <w:rPr>
          <w:b/>
          <w:sz w:val="28"/>
        </w:rPr>
        <w:t>Un</w:t>
      </w:r>
      <w:bookmarkStart w:id="0" w:name="_GoBack"/>
      <w:bookmarkEnd w:id="0"/>
      <w:r w:rsidRPr="001104BA">
        <w:rPr>
          <w:b/>
          <w:sz w:val="28"/>
        </w:rPr>
        <w:t>it Planning Organizer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899"/>
        <w:gridCol w:w="899"/>
        <w:gridCol w:w="1529"/>
        <w:gridCol w:w="2247"/>
        <w:gridCol w:w="96"/>
        <w:gridCol w:w="2323"/>
        <w:gridCol w:w="1080"/>
        <w:gridCol w:w="1644"/>
      </w:tblGrid>
      <w:tr w:rsidR="00E22997" w:rsidRPr="00102C52" w:rsidTr="006271D6">
        <w:tc>
          <w:tcPr>
            <w:tcW w:w="1457" w:type="dxa"/>
            <w:gridSpan w:val="2"/>
            <w:shd w:val="clear" w:color="auto" w:fill="BFBFBF"/>
          </w:tcPr>
          <w:p w:rsidR="00E22997" w:rsidRPr="00102C52" w:rsidRDefault="00E22997" w:rsidP="00102C52">
            <w:pPr>
              <w:spacing w:after="0" w:line="240" w:lineRule="auto"/>
            </w:pPr>
            <w:r w:rsidRPr="00102C52">
              <w:t>Subject:</w:t>
            </w:r>
          </w:p>
        </w:tc>
        <w:tc>
          <w:tcPr>
            <w:tcW w:w="7094" w:type="dxa"/>
            <w:gridSpan w:val="5"/>
          </w:tcPr>
          <w:p w:rsidR="00E22997" w:rsidRPr="00102C52" w:rsidRDefault="00E22997" w:rsidP="00102C52">
            <w:pPr>
              <w:spacing w:after="0" w:line="240" w:lineRule="auto"/>
            </w:pPr>
            <w:r w:rsidRPr="00102C52">
              <w:t>English Language Arts</w:t>
            </w:r>
          </w:p>
        </w:tc>
        <w:tc>
          <w:tcPr>
            <w:tcW w:w="1080" w:type="dxa"/>
            <w:shd w:val="clear" w:color="auto" w:fill="BFBFBF"/>
          </w:tcPr>
          <w:p w:rsidR="00E22997" w:rsidRPr="00102C52" w:rsidRDefault="00E22997" w:rsidP="00102C52">
            <w:pPr>
              <w:spacing w:after="0" w:line="240" w:lineRule="auto"/>
              <w:jc w:val="center"/>
            </w:pPr>
            <w:r w:rsidRPr="00102C52">
              <w:t>Grade:</w:t>
            </w:r>
          </w:p>
        </w:tc>
        <w:tc>
          <w:tcPr>
            <w:tcW w:w="1644" w:type="dxa"/>
          </w:tcPr>
          <w:p w:rsidR="00E22997" w:rsidRPr="00102C52" w:rsidRDefault="00E22997" w:rsidP="00102C52">
            <w:pPr>
              <w:spacing w:after="0" w:line="240" w:lineRule="auto"/>
              <w:jc w:val="center"/>
            </w:pPr>
            <w:r w:rsidRPr="00102C52">
              <w:t>4</w:t>
            </w:r>
          </w:p>
        </w:tc>
      </w:tr>
      <w:tr w:rsidR="00E22997" w:rsidRPr="00102C52" w:rsidTr="006271D6">
        <w:tc>
          <w:tcPr>
            <w:tcW w:w="1457" w:type="dxa"/>
            <w:gridSpan w:val="2"/>
            <w:shd w:val="clear" w:color="auto" w:fill="BFBFBF"/>
          </w:tcPr>
          <w:p w:rsidR="00E22997" w:rsidRPr="00102C52" w:rsidRDefault="00E22997" w:rsidP="00102C52">
            <w:pPr>
              <w:spacing w:after="0" w:line="240" w:lineRule="auto"/>
            </w:pPr>
            <w:r w:rsidRPr="00102C52">
              <w:t>Unit Number:</w:t>
            </w:r>
          </w:p>
        </w:tc>
        <w:tc>
          <w:tcPr>
            <w:tcW w:w="899" w:type="dxa"/>
            <w:vAlign w:val="center"/>
          </w:tcPr>
          <w:p w:rsidR="00E22997" w:rsidRPr="00102C52" w:rsidRDefault="00072736" w:rsidP="00102C52">
            <w:pPr>
              <w:spacing w:after="0" w:line="240" w:lineRule="auto"/>
            </w:pPr>
            <w:r>
              <w:t>2</w:t>
            </w:r>
          </w:p>
        </w:tc>
        <w:tc>
          <w:tcPr>
            <w:tcW w:w="1529" w:type="dxa"/>
            <w:shd w:val="clear" w:color="auto" w:fill="BFBFBF"/>
          </w:tcPr>
          <w:p w:rsidR="00E22997" w:rsidRPr="00102C52" w:rsidRDefault="00E22997" w:rsidP="00102C52">
            <w:pPr>
              <w:spacing w:after="0" w:line="240" w:lineRule="auto"/>
              <w:jc w:val="center"/>
            </w:pPr>
            <w:r w:rsidRPr="00102C52">
              <w:t>Unit Name:</w:t>
            </w:r>
          </w:p>
        </w:tc>
        <w:tc>
          <w:tcPr>
            <w:tcW w:w="7390" w:type="dxa"/>
            <w:gridSpan w:val="5"/>
          </w:tcPr>
          <w:p w:rsidR="00E22997" w:rsidRPr="00102C52" w:rsidRDefault="00E22997" w:rsidP="00102C52">
            <w:pPr>
              <w:spacing w:after="0" w:line="240" w:lineRule="auto"/>
            </w:pPr>
            <w:r w:rsidRPr="00102C52">
              <w:t>Point of View</w:t>
            </w:r>
          </w:p>
        </w:tc>
      </w:tr>
      <w:tr w:rsidR="00E22997" w:rsidRPr="00102C52" w:rsidTr="006271D6">
        <w:tc>
          <w:tcPr>
            <w:tcW w:w="1457" w:type="dxa"/>
            <w:gridSpan w:val="2"/>
            <w:shd w:val="clear" w:color="auto" w:fill="BFBFBF"/>
          </w:tcPr>
          <w:p w:rsidR="00E22997" w:rsidRPr="00102C52" w:rsidRDefault="00E22997" w:rsidP="00102C52">
            <w:pPr>
              <w:spacing w:after="0" w:line="240" w:lineRule="auto"/>
            </w:pPr>
            <w:r w:rsidRPr="00102C52">
              <w:t>Unit Length</w:t>
            </w:r>
          </w:p>
        </w:tc>
        <w:tc>
          <w:tcPr>
            <w:tcW w:w="4675" w:type="dxa"/>
            <w:gridSpan w:val="3"/>
            <w:vAlign w:val="center"/>
          </w:tcPr>
          <w:p w:rsidR="00E22997" w:rsidRPr="00102C52" w:rsidRDefault="00F6095D" w:rsidP="00102C52">
            <w:pPr>
              <w:spacing w:after="0" w:line="240" w:lineRule="auto"/>
            </w:pPr>
            <w:r>
              <w:t>Days: 25</w:t>
            </w:r>
          </w:p>
        </w:tc>
        <w:tc>
          <w:tcPr>
            <w:tcW w:w="5143" w:type="dxa"/>
            <w:gridSpan w:val="4"/>
            <w:vAlign w:val="center"/>
          </w:tcPr>
          <w:p w:rsidR="00E22997" w:rsidRPr="00102C52" w:rsidRDefault="00E22997" w:rsidP="00102C52">
            <w:pPr>
              <w:spacing w:after="0" w:line="240" w:lineRule="auto"/>
            </w:pPr>
            <w:proofErr w:type="spellStart"/>
            <w:r w:rsidRPr="00102C52">
              <w:t>Mins</w:t>
            </w:r>
            <w:proofErr w:type="spellEnd"/>
            <w:r w:rsidRPr="00102C52">
              <w:t xml:space="preserve"> / Day:</w:t>
            </w:r>
            <w:r w:rsidR="00F6095D">
              <w:t xml:space="preserve"> 60</w:t>
            </w:r>
          </w:p>
        </w:tc>
      </w:tr>
      <w:tr w:rsidR="00E22997" w:rsidRPr="00102C52" w:rsidTr="006271D6">
        <w:trPr>
          <w:trHeight w:val="1007"/>
        </w:trPr>
        <w:tc>
          <w:tcPr>
            <w:tcW w:w="1457" w:type="dxa"/>
            <w:gridSpan w:val="2"/>
            <w:shd w:val="clear" w:color="auto" w:fill="BFBFBF"/>
            <w:vAlign w:val="center"/>
          </w:tcPr>
          <w:p w:rsidR="00E22997" w:rsidRPr="00102C52" w:rsidRDefault="00E22997" w:rsidP="00102C52">
            <w:pPr>
              <w:spacing w:after="0" w:line="240" w:lineRule="auto"/>
            </w:pPr>
            <w:r w:rsidRPr="00102C52">
              <w:t>Unit Synopsis</w:t>
            </w:r>
          </w:p>
        </w:tc>
        <w:tc>
          <w:tcPr>
            <w:tcW w:w="9818" w:type="dxa"/>
            <w:gridSpan w:val="7"/>
          </w:tcPr>
          <w:p w:rsidR="00E22997" w:rsidRPr="00102C52" w:rsidRDefault="00CB358F" w:rsidP="003070FE">
            <w:pPr>
              <w:spacing w:after="0" w:line="240" w:lineRule="auto"/>
            </w:pPr>
            <w:r>
              <w:t xml:space="preserve">In this unit, students will examine texts to discern different points of view by </w:t>
            </w:r>
            <w:r w:rsidR="003070FE">
              <w:t>comparing and contrasting themes</w:t>
            </w:r>
            <w:r>
              <w:t>, topic</w:t>
            </w:r>
            <w:r w:rsidR="008A31DD">
              <w:t>s</w:t>
            </w:r>
            <w:r>
              <w:t xml:space="preserve">, and stories.  Students will </w:t>
            </w:r>
            <w:r w:rsidR="008A31DD">
              <w:t xml:space="preserve">compare and contrast </w:t>
            </w:r>
            <w:r w:rsidR="003070FE">
              <w:t>first person and third person</w:t>
            </w:r>
            <w:r>
              <w:t xml:space="preserve"> </w:t>
            </w:r>
            <w:r w:rsidR="003070FE">
              <w:t xml:space="preserve">narrated literature stories </w:t>
            </w:r>
            <w:r>
              <w:t>and explain how the aut</w:t>
            </w:r>
            <w:r w:rsidR="003070FE">
              <w:t>hor presents the similar themes</w:t>
            </w:r>
            <w:r>
              <w:t>.  Students will write an essay stating their opinion and use evidence to support their view.</w:t>
            </w:r>
          </w:p>
        </w:tc>
      </w:tr>
      <w:tr w:rsidR="00E22997" w:rsidRPr="00102C52" w:rsidTr="006271D6">
        <w:trPr>
          <w:trHeight w:val="440"/>
        </w:trPr>
        <w:tc>
          <w:tcPr>
            <w:tcW w:w="558" w:type="dxa"/>
            <w:vMerge w:val="restart"/>
            <w:shd w:val="clear" w:color="auto" w:fill="BFBFBF"/>
            <w:textDirection w:val="btLr"/>
            <w:vAlign w:val="center"/>
          </w:tcPr>
          <w:p w:rsidR="00E22997" w:rsidRPr="00102C52" w:rsidRDefault="00E22997" w:rsidP="006271D6">
            <w:pPr>
              <w:spacing w:after="0" w:line="240" w:lineRule="auto"/>
              <w:ind w:left="113" w:right="113"/>
            </w:pPr>
          </w:p>
        </w:tc>
        <w:tc>
          <w:tcPr>
            <w:tcW w:w="5670" w:type="dxa"/>
            <w:gridSpan w:val="5"/>
            <w:shd w:val="clear" w:color="auto" w:fill="BFBFBF"/>
            <w:vAlign w:val="center"/>
          </w:tcPr>
          <w:p w:rsidR="00E22997" w:rsidRPr="00102C52" w:rsidRDefault="00E22997" w:rsidP="00102C52">
            <w:pPr>
              <w:spacing w:after="0" w:line="240" w:lineRule="auto"/>
              <w:jc w:val="center"/>
            </w:pPr>
            <w:r w:rsidRPr="00102C52">
              <w:t>ELA CCSS</w:t>
            </w:r>
          </w:p>
        </w:tc>
        <w:tc>
          <w:tcPr>
            <w:tcW w:w="5047" w:type="dxa"/>
            <w:gridSpan w:val="3"/>
            <w:shd w:val="clear" w:color="auto" w:fill="BFBFBF"/>
            <w:vAlign w:val="center"/>
          </w:tcPr>
          <w:p w:rsidR="00E22997" w:rsidRPr="00102C52" w:rsidRDefault="00E22997" w:rsidP="00102C52">
            <w:pPr>
              <w:spacing w:after="0" w:line="240" w:lineRule="auto"/>
              <w:jc w:val="center"/>
            </w:pPr>
            <w:r w:rsidRPr="00102C52">
              <w:t>NG ELD Standard(s)</w:t>
            </w:r>
          </w:p>
        </w:tc>
      </w:tr>
      <w:tr w:rsidR="00E22997" w:rsidRPr="00102C52" w:rsidTr="006271D6">
        <w:trPr>
          <w:cantSplit/>
          <w:trHeight w:val="3032"/>
        </w:trPr>
        <w:tc>
          <w:tcPr>
            <w:tcW w:w="558" w:type="dxa"/>
            <w:vMerge/>
            <w:shd w:val="clear" w:color="auto" w:fill="BFBFBF"/>
            <w:textDirection w:val="btLr"/>
            <w:vAlign w:val="center"/>
          </w:tcPr>
          <w:p w:rsidR="00E22997" w:rsidRPr="00102C52" w:rsidRDefault="00E22997" w:rsidP="00102C52">
            <w:pPr>
              <w:spacing w:after="0" w:line="240" w:lineRule="auto"/>
              <w:ind w:left="113" w:right="113"/>
              <w:jc w:val="center"/>
            </w:pPr>
          </w:p>
        </w:tc>
        <w:tc>
          <w:tcPr>
            <w:tcW w:w="5670" w:type="dxa"/>
            <w:gridSpan w:val="5"/>
          </w:tcPr>
          <w:p w:rsidR="00E22997" w:rsidRPr="00397572" w:rsidRDefault="00E22997" w:rsidP="00102C52">
            <w:pPr>
              <w:spacing w:after="0" w:line="240" w:lineRule="auto"/>
            </w:pPr>
            <w:r w:rsidRPr="0073569E">
              <w:rPr>
                <w:b/>
                <w:bCs/>
                <w:u w:val="single"/>
              </w:rPr>
              <w:t>RL.4.6</w:t>
            </w:r>
            <w:r w:rsidRPr="0073569E">
              <w:t xml:space="preserve"> –</w:t>
            </w:r>
            <w:r w:rsidRPr="00397572">
              <w:t>Compare and Contrast the point of view from which different stories are narrated, (1</w:t>
            </w:r>
            <w:r w:rsidRPr="00397572">
              <w:rPr>
                <w:vertAlign w:val="superscript"/>
              </w:rPr>
              <w:t>st</w:t>
            </w:r>
            <w:r w:rsidRPr="00397572">
              <w:t xml:space="preserve"> and 3</w:t>
            </w:r>
            <w:r w:rsidRPr="00397572">
              <w:rPr>
                <w:vertAlign w:val="superscript"/>
              </w:rPr>
              <w:t>rd</w:t>
            </w:r>
            <w:r w:rsidRPr="00397572">
              <w:t xml:space="preserve"> person)</w:t>
            </w:r>
          </w:p>
          <w:p w:rsidR="00E56ADF" w:rsidRPr="00397572" w:rsidRDefault="00E56ADF" w:rsidP="00E56ADF">
            <w:pPr>
              <w:spacing w:after="0"/>
            </w:pPr>
            <w:r w:rsidRPr="00397572">
              <w:rPr>
                <w:b/>
                <w:bCs/>
                <w:u w:val="single"/>
              </w:rPr>
              <w:t>RL.4.9</w:t>
            </w:r>
            <w:r w:rsidRPr="00397572">
              <w:t xml:space="preserve"> –Compare &amp; contrast the treatment of similar themes &amp; topics in stories, myths, &amp; traditional literature from different cultures.</w:t>
            </w:r>
          </w:p>
          <w:p w:rsidR="00F6095D" w:rsidRPr="00E56ADF" w:rsidRDefault="00F6095D" w:rsidP="00E56ADF">
            <w:pPr>
              <w:spacing w:after="0"/>
            </w:pPr>
            <w:r w:rsidRPr="00397572">
              <w:rPr>
                <w:b/>
                <w:bCs/>
                <w:u w:val="single"/>
              </w:rPr>
              <w:t>W.4.1</w:t>
            </w:r>
            <w:r w:rsidRPr="00397572">
              <w:t>-</w:t>
            </w:r>
            <w:r w:rsidRPr="00397572">
              <w:rPr>
                <w:rFonts w:eastAsia="Times New Roman"/>
                <w:bCs/>
              </w:rPr>
              <w:t>Write opinion pieces on topics or texts, supporting a point of view with</w:t>
            </w:r>
            <w:r w:rsidRPr="00E56ADF">
              <w:rPr>
                <w:rFonts w:eastAsia="Times New Roman"/>
                <w:bCs/>
              </w:rPr>
              <w:t xml:space="preserve"> reasons and information.</w:t>
            </w:r>
          </w:p>
          <w:p w:rsidR="00F6095D" w:rsidRPr="00E56ADF" w:rsidRDefault="00F6095D" w:rsidP="00E56ADF">
            <w:pPr>
              <w:spacing w:after="0" w:line="240" w:lineRule="auto"/>
              <w:rPr>
                <w:rFonts w:eastAsia="Times New Roman"/>
                <w:bCs/>
              </w:rPr>
            </w:pPr>
            <w:r w:rsidRPr="00E56ADF">
              <w:rPr>
                <w:rFonts w:eastAsia="Times New Roman"/>
                <w:bCs/>
              </w:rPr>
              <w:t xml:space="preserve"> (a) Introduce a topic or text clearly, state an opinion, and create an organizational structure in which related ideas are grouped to support the writer’s purpose.</w:t>
            </w:r>
          </w:p>
          <w:p w:rsidR="00F6095D" w:rsidRPr="00E56ADF" w:rsidRDefault="00F6095D" w:rsidP="00E56ADF">
            <w:pPr>
              <w:spacing w:after="0" w:line="240" w:lineRule="auto"/>
              <w:rPr>
                <w:rFonts w:eastAsia="Times New Roman"/>
                <w:bCs/>
              </w:rPr>
            </w:pPr>
            <w:r w:rsidRPr="00E56ADF">
              <w:rPr>
                <w:rFonts w:eastAsia="Times New Roman"/>
                <w:bCs/>
              </w:rPr>
              <w:t xml:space="preserve"> (b) Provide reasons that are supported by facts and details.</w:t>
            </w:r>
          </w:p>
          <w:p w:rsidR="00F6095D" w:rsidRPr="00E56ADF" w:rsidRDefault="00F6095D" w:rsidP="00E56ADF">
            <w:pPr>
              <w:spacing w:after="0" w:line="240" w:lineRule="auto"/>
              <w:rPr>
                <w:rFonts w:eastAsia="Times New Roman"/>
                <w:bCs/>
              </w:rPr>
            </w:pPr>
            <w:r w:rsidRPr="00E56ADF">
              <w:rPr>
                <w:rFonts w:eastAsia="Times New Roman"/>
                <w:bCs/>
              </w:rPr>
              <w:t xml:space="preserve"> (</w:t>
            </w:r>
            <w:proofErr w:type="gramStart"/>
            <w:r w:rsidRPr="00E56ADF">
              <w:rPr>
                <w:rFonts w:eastAsia="Times New Roman"/>
                <w:bCs/>
              </w:rPr>
              <w:t>c )</w:t>
            </w:r>
            <w:proofErr w:type="gramEnd"/>
            <w:r w:rsidRPr="00E56ADF">
              <w:rPr>
                <w:rFonts w:eastAsia="Times New Roman"/>
                <w:bCs/>
              </w:rPr>
              <w:t xml:space="preserve"> Link opinion and reasons using words and phrases.</w:t>
            </w:r>
          </w:p>
          <w:p w:rsidR="00F6095D" w:rsidRPr="0073569E" w:rsidRDefault="00F6095D" w:rsidP="00E56ADF">
            <w:pPr>
              <w:spacing w:after="0" w:line="240" w:lineRule="auto"/>
            </w:pPr>
            <w:r w:rsidRPr="00E56ADF">
              <w:rPr>
                <w:rFonts w:eastAsia="Times New Roman"/>
                <w:bCs/>
              </w:rPr>
              <w:t xml:space="preserve"> (d) Provide</w:t>
            </w:r>
            <w:r w:rsidRPr="0073569E">
              <w:rPr>
                <w:rFonts w:eastAsia="Times New Roman"/>
                <w:bCs/>
              </w:rPr>
              <w:t xml:space="preserve"> a concluding statement or section related to the opinion presented </w:t>
            </w:r>
          </w:p>
          <w:p w:rsidR="00E22997" w:rsidRPr="0073569E" w:rsidRDefault="00E22997" w:rsidP="00F6095D">
            <w:pPr>
              <w:spacing w:after="0" w:line="240" w:lineRule="auto"/>
            </w:pPr>
            <w:r w:rsidRPr="0073569E">
              <w:rPr>
                <w:b/>
                <w:bCs/>
                <w:u w:val="single"/>
              </w:rPr>
              <w:t>SL.4.2-</w:t>
            </w:r>
            <w:r w:rsidRPr="0073569E">
              <w:t>Paraphrase portions of a text read aloud or information presented in diverse media and formats, including visually, quantitatively, and orally</w:t>
            </w:r>
          </w:p>
          <w:p w:rsidR="00E22997" w:rsidRPr="0073569E" w:rsidRDefault="00E22997" w:rsidP="006271D6">
            <w:pPr>
              <w:spacing w:after="0" w:line="240" w:lineRule="auto"/>
            </w:pPr>
          </w:p>
        </w:tc>
        <w:tc>
          <w:tcPr>
            <w:tcW w:w="5047" w:type="dxa"/>
            <w:gridSpan w:val="3"/>
          </w:tcPr>
          <w:p w:rsidR="00E22997" w:rsidRPr="0073569E" w:rsidRDefault="00E22997" w:rsidP="00102C52">
            <w:pPr>
              <w:spacing w:after="0" w:line="240" w:lineRule="auto"/>
            </w:pPr>
            <w:r w:rsidRPr="0073569E">
              <w:t xml:space="preserve">ELD 4.I.B.6 Read closely literary and informational texts and viewing multimedia to determine how meaning is conveyed explicitly and implicitly </w:t>
            </w:r>
            <w:r w:rsidR="00AB2E47">
              <w:t>through language (RL 4.6, RL4.9</w:t>
            </w:r>
            <w:r w:rsidRPr="0073569E">
              <w:t>, SL 4.2)</w:t>
            </w:r>
          </w:p>
          <w:p w:rsidR="00E22997" w:rsidRPr="0073569E" w:rsidRDefault="00E22997" w:rsidP="00102C52">
            <w:pPr>
              <w:spacing w:after="0" w:line="240" w:lineRule="auto"/>
            </w:pPr>
            <w:r w:rsidRPr="0073569E">
              <w:t>ELD 4.I.C.10 Writing literary and informational texts to present, describe, and explain ideas and information ,using appropriate technology (W 4.</w:t>
            </w:r>
            <w:r w:rsidR="00666589" w:rsidRPr="0073569E">
              <w:t>1</w:t>
            </w:r>
            <w:r w:rsidR="00AB2E47">
              <w:t>)</w:t>
            </w:r>
          </w:p>
          <w:p w:rsidR="00E22997" w:rsidRPr="0073569E" w:rsidRDefault="00E22997" w:rsidP="00102C52">
            <w:pPr>
              <w:spacing w:after="0" w:line="240" w:lineRule="auto"/>
            </w:pPr>
            <w:r w:rsidRPr="0073569E">
              <w:t>ELD 4.II.A.1 Understanding text structure(W 4.</w:t>
            </w:r>
            <w:r w:rsidR="00666589" w:rsidRPr="0073569E">
              <w:t>1</w:t>
            </w:r>
            <w:r w:rsidRPr="0073569E">
              <w:t>)</w:t>
            </w:r>
          </w:p>
          <w:p w:rsidR="00E22997" w:rsidRPr="0073569E" w:rsidRDefault="00E22997" w:rsidP="00102C52">
            <w:pPr>
              <w:spacing w:after="0" w:line="240" w:lineRule="auto"/>
            </w:pPr>
            <w:r w:rsidRPr="0073569E">
              <w:t>ELD 4.II.A.2  Understanding cohesion (W 4.</w:t>
            </w:r>
            <w:r w:rsidR="00AB2E47">
              <w:t>1</w:t>
            </w:r>
            <w:r w:rsidRPr="0073569E">
              <w:t>)</w:t>
            </w:r>
          </w:p>
          <w:p w:rsidR="00E22997" w:rsidRPr="0073569E" w:rsidRDefault="00E22997" w:rsidP="00102C52">
            <w:pPr>
              <w:spacing w:after="0" w:line="240" w:lineRule="auto"/>
            </w:pPr>
            <w:r w:rsidRPr="0073569E">
              <w:t>ELD 4.II.C.6  Connecting ideas (W 4.</w:t>
            </w:r>
            <w:r w:rsidR="00666589" w:rsidRPr="0073569E">
              <w:t>1</w:t>
            </w:r>
            <w:r w:rsidRPr="0073569E">
              <w:t>)</w:t>
            </w:r>
          </w:p>
          <w:p w:rsidR="00E22997" w:rsidRPr="0073569E" w:rsidRDefault="00E22997" w:rsidP="00102C52">
            <w:pPr>
              <w:spacing w:after="0" w:line="240" w:lineRule="auto"/>
            </w:pPr>
            <w:r w:rsidRPr="0073569E">
              <w:t>ELD 4.II.C.7  Condensing ideas (W 4.</w:t>
            </w:r>
            <w:r w:rsidR="00666589" w:rsidRPr="0073569E">
              <w:t>1</w:t>
            </w:r>
            <w:r w:rsidRPr="0073569E">
              <w:t>)</w:t>
            </w:r>
          </w:p>
          <w:p w:rsidR="00E22997" w:rsidRPr="0073569E" w:rsidRDefault="00E22997" w:rsidP="00102C52">
            <w:pPr>
              <w:spacing w:after="0" w:line="240" w:lineRule="auto"/>
            </w:pPr>
            <w:r w:rsidRPr="0073569E">
              <w:t>ELD 4.I.B.5  Listening actively to spoken English in a range of social and academic contexts (SL 4.2)</w:t>
            </w:r>
          </w:p>
          <w:p w:rsidR="00E22997" w:rsidRPr="0073569E" w:rsidRDefault="00E22997" w:rsidP="00AB2E47">
            <w:pPr>
              <w:spacing w:after="0" w:line="240" w:lineRule="auto"/>
            </w:pPr>
          </w:p>
        </w:tc>
      </w:tr>
      <w:tr w:rsidR="00E22997" w:rsidRPr="00102C52" w:rsidTr="006271D6">
        <w:trPr>
          <w:cantSplit/>
          <w:trHeight w:val="2353"/>
        </w:trPr>
        <w:tc>
          <w:tcPr>
            <w:tcW w:w="558" w:type="dxa"/>
            <w:shd w:val="clear" w:color="auto" w:fill="BFBFBF"/>
            <w:textDirection w:val="btLr"/>
            <w:vAlign w:val="center"/>
          </w:tcPr>
          <w:p w:rsidR="00E22997" w:rsidRPr="00102C52" w:rsidRDefault="00E22997" w:rsidP="00102C52">
            <w:pPr>
              <w:spacing w:after="0" w:line="240" w:lineRule="auto"/>
              <w:ind w:left="113" w:right="113"/>
              <w:jc w:val="center"/>
            </w:pPr>
            <w:r w:rsidRPr="00102C52">
              <w:t>Supporting</w:t>
            </w:r>
          </w:p>
        </w:tc>
        <w:tc>
          <w:tcPr>
            <w:tcW w:w="5670" w:type="dxa"/>
            <w:gridSpan w:val="5"/>
          </w:tcPr>
          <w:p w:rsidR="00E22997" w:rsidRPr="0073569E" w:rsidRDefault="00E22997" w:rsidP="00102C52">
            <w:pPr>
              <w:spacing w:after="0" w:line="240" w:lineRule="auto"/>
            </w:pPr>
            <w:r w:rsidRPr="0073569E">
              <w:rPr>
                <w:b/>
                <w:bCs/>
                <w:u w:val="single"/>
              </w:rPr>
              <w:t>W.4.9</w:t>
            </w:r>
            <w:r w:rsidRPr="0073569E">
              <w:t xml:space="preserve">-Draw evidence from literary or informational texts to support analysis, reflection, and research </w:t>
            </w:r>
          </w:p>
          <w:p w:rsidR="00E22997" w:rsidRPr="0073569E" w:rsidRDefault="00E22997" w:rsidP="00102C52">
            <w:pPr>
              <w:spacing w:after="0" w:line="240" w:lineRule="auto"/>
              <w:rPr>
                <w:b/>
              </w:rPr>
            </w:pPr>
            <w:r w:rsidRPr="0073569E">
              <w:rPr>
                <w:b/>
                <w:bCs/>
                <w:u w:val="single"/>
              </w:rPr>
              <w:t>SL.4.1</w:t>
            </w:r>
            <w:r w:rsidRPr="0073569E">
              <w:t xml:space="preserve">-Engage effectively in a range of collaborative discussions with diverse partners on grade 4 topics and texts, building on others’ ideas and expressing their own clearly </w:t>
            </w:r>
            <w:r w:rsidRPr="0073569E">
              <w:rPr>
                <w:b/>
              </w:rPr>
              <w:t>(c) Pose and respond to specific questions to clarify or follow up on information and make comments that contribute to the discussion and link to the remarks of others.</w:t>
            </w:r>
          </w:p>
          <w:p w:rsidR="00E22997" w:rsidRPr="0073569E" w:rsidRDefault="00E22997" w:rsidP="00102C52">
            <w:pPr>
              <w:spacing w:after="0" w:line="240" w:lineRule="auto"/>
            </w:pPr>
          </w:p>
          <w:p w:rsidR="00E22997" w:rsidRPr="0073569E" w:rsidRDefault="00E22997" w:rsidP="003D2C62">
            <w:pPr>
              <w:spacing w:after="0" w:line="240" w:lineRule="auto"/>
            </w:pPr>
            <w:r w:rsidRPr="0073569E">
              <w:t xml:space="preserve">Standards threaded throughout the year: </w:t>
            </w:r>
            <w:r w:rsidRPr="0073569E">
              <w:rPr>
                <w:b/>
                <w:bCs/>
                <w:u w:val="single"/>
              </w:rPr>
              <w:t xml:space="preserve">RL.4.4, RL.4.10, RI.4.4, </w:t>
            </w:r>
            <w:r w:rsidR="00DD14BE" w:rsidRPr="0073569E">
              <w:rPr>
                <w:b/>
                <w:bCs/>
                <w:u w:val="single"/>
              </w:rPr>
              <w:t xml:space="preserve">RI.4.10, </w:t>
            </w:r>
            <w:r w:rsidRPr="0073569E">
              <w:rPr>
                <w:b/>
                <w:bCs/>
                <w:u w:val="single"/>
              </w:rPr>
              <w:t>RF.4.3, RF.4.4, W.4.4, W.4.5, W.4.5, W.4.7, W.4.10, S</w:t>
            </w:r>
            <w:r w:rsidR="0046583F" w:rsidRPr="0073569E">
              <w:rPr>
                <w:b/>
                <w:bCs/>
                <w:u w:val="single"/>
              </w:rPr>
              <w:t>L.4.2, SL.403, SL.4.5, L.4.1</w:t>
            </w:r>
            <w:r w:rsidRPr="0073569E">
              <w:rPr>
                <w:b/>
                <w:bCs/>
                <w:u w:val="single"/>
              </w:rPr>
              <w:t>, L.4.1 (h), L.4.2, L.4.4, L.4.5, L.4.6</w:t>
            </w:r>
          </w:p>
        </w:tc>
        <w:tc>
          <w:tcPr>
            <w:tcW w:w="5047" w:type="dxa"/>
            <w:gridSpan w:val="3"/>
          </w:tcPr>
          <w:p w:rsidR="00E22997" w:rsidRPr="0073569E" w:rsidRDefault="00E22997" w:rsidP="00C705B1">
            <w:pPr>
              <w:spacing w:after="0" w:line="240" w:lineRule="auto"/>
            </w:pPr>
            <w:r w:rsidRPr="0073569E">
              <w:t>ELD 4.I.C.11 Supporting own opinions and evaluating others’ opinions in speaking and writing (L 4.1b,W4.9)</w:t>
            </w:r>
          </w:p>
          <w:p w:rsidR="00E22997" w:rsidRPr="0073569E" w:rsidRDefault="00E22997" w:rsidP="00C705B1">
            <w:pPr>
              <w:spacing w:after="0" w:line="240" w:lineRule="auto"/>
            </w:pPr>
            <w:r w:rsidRPr="0073569E">
              <w:t>ELD 4.I.A.3 Offering and supporting opinions and negotiating with others in communicative exchanges (SL 4.1c)</w:t>
            </w:r>
          </w:p>
          <w:p w:rsidR="00E22997" w:rsidRPr="0073569E" w:rsidRDefault="00E22997" w:rsidP="00102C52">
            <w:pPr>
              <w:spacing w:after="0" w:line="240" w:lineRule="auto"/>
            </w:pPr>
          </w:p>
        </w:tc>
      </w:tr>
      <w:tr w:rsidR="00E22997" w:rsidRPr="00102C52" w:rsidTr="001776D4">
        <w:trPr>
          <w:cantSplit/>
          <w:trHeight w:val="1030"/>
        </w:trPr>
        <w:tc>
          <w:tcPr>
            <w:tcW w:w="558" w:type="dxa"/>
            <w:shd w:val="clear" w:color="auto" w:fill="BFBFBF"/>
            <w:textDirection w:val="btLr"/>
            <w:vAlign w:val="center"/>
          </w:tcPr>
          <w:p w:rsidR="00E22997" w:rsidRPr="001776D4" w:rsidRDefault="00E22997" w:rsidP="00102C52">
            <w:pPr>
              <w:spacing w:after="0" w:line="240" w:lineRule="auto"/>
              <w:ind w:left="113" w:right="113"/>
              <w:jc w:val="center"/>
              <w:rPr>
                <w:sz w:val="14"/>
                <w:szCs w:val="14"/>
              </w:rPr>
            </w:pPr>
            <w:r w:rsidRPr="001776D4">
              <w:rPr>
                <w:sz w:val="14"/>
                <w:szCs w:val="14"/>
              </w:rPr>
              <w:t>Interdisciplinary Standards:</w:t>
            </w:r>
          </w:p>
        </w:tc>
        <w:tc>
          <w:tcPr>
            <w:tcW w:w="10717" w:type="dxa"/>
            <w:gridSpan w:val="8"/>
          </w:tcPr>
          <w:p w:rsidR="00E22997" w:rsidRPr="00102C52" w:rsidRDefault="001776D4" w:rsidP="00102C52">
            <w:pPr>
              <w:spacing w:after="0" w:line="240" w:lineRule="auto"/>
            </w:pPr>
            <w:r w:rsidRPr="00A846D5">
              <w:t>Social Studies and Science Standards dependent on topic covered.</w:t>
            </w:r>
          </w:p>
        </w:tc>
      </w:tr>
    </w:tbl>
    <w:p w:rsidR="001A279E" w:rsidRPr="0098522C" w:rsidRDefault="001A279E" w:rsidP="00792ED0">
      <w:pPr>
        <w:jc w:val="center"/>
        <w:rPr>
          <w:b/>
          <w:sz w:val="4"/>
          <w:szCs w:val="4"/>
        </w:rPr>
      </w:pPr>
    </w:p>
    <w:p w:rsidR="00E22997" w:rsidRPr="00546D05" w:rsidRDefault="00E22997" w:rsidP="00792ED0">
      <w:pPr>
        <w:jc w:val="center"/>
        <w:rPr>
          <w:b/>
        </w:rPr>
      </w:pPr>
      <w:r w:rsidRPr="00546D05">
        <w:rPr>
          <w:b/>
        </w:rPr>
        <w:lastRenderedPageBreak/>
        <w:t>Unwrapped Priority Standards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6"/>
        <w:gridCol w:w="5484"/>
        <w:gridCol w:w="1709"/>
        <w:gridCol w:w="1906"/>
      </w:tblGrid>
      <w:tr w:rsidR="00E22997" w:rsidRPr="00102C52" w:rsidTr="00102C52">
        <w:tc>
          <w:tcPr>
            <w:tcW w:w="2176" w:type="dxa"/>
            <w:shd w:val="clear" w:color="auto" w:fill="BFBFBF"/>
          </w:tcPr>
          <w:p w:rsidR="00E22997" w:rsidRPr="00102C52" w:rsidRDefault="00E22997" w:rsidP="00102C52">
            <w:pPr>
              <w:spacing w:after="0" w:line="240" w:lineRule="auto"/>
              <w:jc w:val="center"/>
            </w:pPr>
            <w:r w:rsidRPr="00102C52">
              <w:t>Standard 1:</w:t>
            </w:r>
          </w:p>
        </w:tc>
        <w:tc>
          <w:tcPr>
            <w:tcW w:w="9099" w:type="dxa"/>
            <w:gridSpan w:val="3"/>
          </w:tcPr>
          <w:p w:rsidR="00E22997" w:rsidRPr="003B4028" w:rsidRDefault="00E22997" w:rsidP="00102C52">
            <w:pPr>
              <w:spacing w:after="0" w:line="240" w:lineRule="auto"/>
            </w:pPr>
            <w:r w:rsidRPr="003B4028">
              <w:rPr>
                <w:b/>
                <w:bCs/>
                <w:u w:val="single"/>
              </w:rPr>
              <w:t>RL.4.6</w:t>
            </w:r>
            <w:r w:rsidRPr="003B4028">
              <w:t xml:space="preserve"> –Compare and Contrast the point of view from which different stories are narrated, (1</w:t>
            </w:r>
            <w:r w:rsidRPr="003B4028">
              <w:rPr>
                <w:vertAlign w:val="superscript"/>
              </w:rPr>
              <w:t>st</w:t>
            </w:r>
            <w:r w:rsidRPr="003B4028">
              <w:t xml:space="preserve"> and 3</w:t>
            </w:r>
            <w:r w:rsidRPr="003B4028">
              <w:rPr>
                <w:vertAlign w:val="superscript"/>
              </w:rPr>
              <w:t>rd</w:t>
            </w:r>
            <w:r w:rsidRPr="003B4028">
              <w:t xml:space="preserve"> person)</w:t>
            </w:r>
          </w:p>
        </w:tc>
      </w:tr>
      <w:tr w:rsidR="00E22997" w:rsidRPr="00102C52" w:rsidTr="00102C52">
        <w:tc>
          <w:tcPr>
            <w:tcW w:w="2176" w:type="dxa"/>
            <w:shd w:val="clear" w:color="auto" w:fill="BFBFBF"/>
          </w:tcPr>
          <w:p w:rsidR="00E22997" w:rsidRPr="00102C52" w:rsidRDefault="00E22997" w:rsidP="00102C52">
            <w:pPr>
              <w:spacing w:after="0" w:line="240" w:lineRule="auto"/>
              <w:jc w:val="center"/>
            </w:pPr>
            <w:r w:rsidRPr="00102C52">
              <w:t>Skills</w:t>
            </w:r>
          </w:p>
        </w:tc>
        <w:tc>
          <w:tcPr>
            <w:tcW w:w="5484" w:type="dxa"/>
            <w:shd w:val="clear" w:color="auto" w:fill="BFBFBF"/>
          </w:tcPr>
          <w:p w:rsidR="00E22997" w:rsidRPr="00102C52" w:rsidRDefault="00E22997" w:rsidP="00102C52">
            <w:pPr>
              <w:spacing w:after="0" w:line="240" w:lineRule="auto"/>
              <w:jc w:val="center"/>
            </w:pPr>
            <w:r w:rsidRPr="00102C52">
              <w:t>Concepts</w:t>
            </w:r>
          </w:p>
        </w:tc>
        <w:tc>
          <w:tcPr>
            <w:tcW w:w="1709" w:type="dxa"/>
            <w:shd w:val="clear" w:color="auto" w:fill="BFBFBF"/>
          </w:tcPr>
          <w:p w:rsidR="00E22997" w:rsidRPr="00102C52" w:rsidRDefault="00E22997" w:rsidP="00102C52">
            <w:pPr>
              <w:spacing w:after="0" w:line="240" w:lineRule="auto"/>
              <w:jc w:val="center"/>
            </w:pPr>
            <w:r w:rsidRPr="00102C52">
              <w:t>Bloom’s</w:t>
            </w:r>
          </w:p>
        </w:tc>
        <w:tc>
          <w:tcPr>
            <w:tcW w:w="1906" w:type="dxa"/>
            <w:shd w:val="clear" w:color="auto" w:fill="BFBFBF"/>
          </w:tcPr>
          <w:p w:rsidR="00E22997" w:rsidRPr="00102C52" w:rsidRDefault="00E22997" w:rsidP="00102C52">
            <w:pPr>
              <w:spacing w:after="0" w:line="240" w:lineRule="auto"/>
              <w:jc w:val="center"/>
            </w:pPr>
            <w:r w:rsidRPr="00102C52">
              <w:t>DOK</w:t>
            </w:r>
          </w:p>
        </w:tc>
      </w:tr>
      <w:tr w:rsidR="00E22997" w:rsidRPr="00102C52" w:rsidTr="00102C52">
        <w:tc>
          <w:tcPr>
            <w:tcW w:w="2176" w:type="dxa"/>
          </w:tcPr>
          <w:p w:rsidR="00E22997" w:rsidRPr="00102C52" w:rsidRDefault="00E22997" w:rsidP="00102C52">
            <w:pPr>
              <w:spacing w:after="0" w:line="240" w:lineRule="auto"/>
              <w:jc w:val="center"/>
            </w:pPr>
            <w:r w:rsidRPr="00102C52">
              <w:t>Compare</w:t>
            </w:r>
          </w:p>
        </w:tc>
        <w:tc>
          <w:tcPr>
            <w:tcW w:w="5484" w:type="dxa"/>
          </w:tcPr>
          <w:p w:rsidR="00E22997" w:rsidRPr="00102C52" w:rsidRDefault="00E22997" w:rsidP="00102C52">
            <w:pPr>
              <w:spacing w:after="0" w:line="240" w:lineRule="auto"/>
              <w:jc w:val="center"/>
            </w:pPr>
            <w:r w:rsidRPr="00102C52">
              <w:t>Point of view from different stories narration</w:t>
            </w:r>
          </w:p>
        </w:tc>
        <w:tc>
          <w:tcPr>
            <w:tcW w:w="1709" w:type="dxa"/>
          </w:tcPr>
          <w:p w:rsidR="00E22997" w:rsidRPr="00102C52" w:rsidRDefault="00E22997" w:rsidP="00102C52">
            <w:pPr>
              <w:spacing w:after="0" w:line="240" w:lineRule="auto"/>
              <w:jc w:val="center"/>
            </w:pPr>
            <w:r w:rsidRPr="00102C52">
              <w:t>2</w:t>
            </w:r>
          </w:p>
        </w:tc>
        <w:tc>
          <w:tcPr>
            <w:tcW w:w="1906" w:type="dxa"/>
          </w:tcPr>
          <w:p w:rsidR="00E22997" w:rsidRPr="00102C52" w:rsidRDefault="00E22997" w:rsidP="00102C52">
            <w:pPr>
              <w:spacing w:after="0" w:line="240" w:lineRule="auto"/>
              <w:jc w:val="center"/>
            </w:pPr>
            <w:r w:rsidRPr="00102C52">
              <w:t>3</w:t>
            </w:r>
          </w:p>
        </w:tc>
      </w:tr>
      <w:tr w:rsidR="00E22997" w:rsidRPr="00102C52" w:rsidTr="00102C52">
        <w:tc>
          <w:tcPr>
            <w:tcW w:w="2176" w:type="dxa"/>
          </w:tcPr>
          <w:p w:rsidR="00E22997" w:rsidRPr="00102C52" w:rsidRDefault="00E22997" w:rsidP="00102C52">
            <w:pPr>
              <w:spacing w:after="0" w:line="240" w:lineRule="auto"/>
              <w:jc w:val="center"/>
            </w:pPr>
            <w:r w:rsidRPr="00102C52">
              <w:t>Contrast</w:t>
            </w:r>
          </w:p>
        </w:tc>
        <w:tc>
          <w:tcPr>
            <w:tcW w:w="5484" w:type="dxa"/>
          </w:tcPr>
          <w:p w:rsidR="00E22997" w:rsidRPr="00102C52" w:rsidRDefault="00E22997" w:rsidP="00102C52">
            <w:pPr>
              <w:spacing w:after="0" w:line="240" w:lineRule="auto"/>
              <w:jc w:val="center"/>
            </w:pPr>
            <w:r w:rsidRPr="00102C52">
              <w:t>Point of view from different stories narration</w:t>
            </w:r>
          </w:p>
        </w:tc>
        <w:tc>
          <w:tcPr>
            <w:tcW w:w="1709" w:type="dxa"/>
          </w:tcPr>
          <w:p w:rsidR="00E22997" w:rsidRPr="00102C52" w:rsidRDefault="00E22997" w:rsidP="00102C52">
            <w:pPr>
              <w:spacing w:after="0" w:line="240" w:lineRule="auto"/>
              <w:jc w:val="center"/>
            </w:pPr>
            <w:r w:rsidRPr="00102C52">
              <w:t>2</w:t>
            </w:r>
          </w:p>
        </w:tc>
        <w:tc>
          <w:tcPr>
            <w:tcW w:w="1906" w:type="dxa"/>
          </w:tcPr>
          <w:p w:rsidR="00E22997" w:rsidRPr="00102C52" w:rsidRDefault="00E22997" w:rsidP="00102C52">
            <w:pPr>
              <w:spacing w:after="0" w:line="240" w:lineRule="auto"/>
              <w:jc w:val="center"/>
            </w:pPr>
            <w:r w:rsidRPr="00102C52">
              <w:t>3</w:t>
            </w:r>
          </w:p>
        </w:tc>
      </w:tr>
    </w:tbl>
    <w:p w:rsidR="001A279E" w:rsidRPr="006271D6" w:rsidRDefault="001A279E" w:rsidP="003D7C4C">
      <w:pPr>
        <w:spacing w:after="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6"/>
        <w:gridCol w:w="5484"/>
        <w:gridCol w:w="1709"/>
        <w:gridCol w:w="1906"/>
      </w:tblGrid>
      <w:tr w:rsidR="00E22997" w:rsidRPr="003B4028" w:rsidTr="001A279E">
        <w:tc>
          <w:tcPr>
            <w:tcW w:w="2176" w:type="dxa"/>
            <w:shd w:val="clear" w:color="auto" w:fill="BFBFBF"/>
          </w:tcPr>
          <w:p w:rsidR="00E22997" w:rsidRPr="003B4028" w:rsidRDefault="00E22997" w:rsidP="003D7C4C">
            <w:pPr>
              <w:spacing w:after="0" w:line="240" w:lineRule="auto"/>
              <w:jc w:val="center"/>
            </w:pPr>
            <w:r w:rsidRPr="003B4028">
              <w:t>Standard 2:</w:t>
            </w:r>
          </w:p>
        </w:tc>
        <w:tc>
          <w:tcPr>
            <w:tcW w:w="9099" w:type="dxa"/>
            <w:gridSpan w:val="3"/>
          </w:tcPr>
          <w:p w:rsidR="00E22997" w:rsidRPr="003B4028" w:rsidRDefault="00876938" w:rsidP="003D7C4C">
            <w:pPr>
              <w:spacing w:after="0" w:line="240" w:lineRule="auto"/>
            </w:pPr>
            <w:r w:rsidRPr="00D15D16">
              <w:rPr>
                <w:b/>
              </w:rPr>
              <w:t>RL4.9</w:t>
            </w:r>
            <w:r>
              <w:t xml:space="preserve"> - </w:t>
            </w:r>
            <w:r w:rsidRPr="00D95E7C">
              <w:rPr>
                <w:bCs/>
                <w:sz w:val="20"/>
                <w:szCs w:val="20"/>
              </w:rPr>
              <w:t xml:space="preserve">Compare &amp; contrast the treatment of similar themes &amp; topics in stories, myths, &amp; traditional literature </w:t>
            </w:r>
            <w:r>
              <w:rPr>
                <w:bCs/>
                <w:sz w:val="20"/>
                <w:szCs w:val="20"/>
              </w:rPr>
              <w:t>from different cultures.</w:t>
            </w:r>
          </w:p>
        </w:tc>
      </w:tr>
      <w:tr w:rsidR="00E22997" w:rsidRPr="003B4028" w:rsidTr="001A279E">
        <w:tc>
          <w:tcPr>
            <w:tcW w:w="2176" w:type="dxa"/>
            <w:shd w:val="clear" w:color="auto" w:fill="BFBFBF"/>
          </w:tcPr>
          <w:p w:rsidR="00E22997" w:rsidRPr="003B4028" w:rsidRDefault="00E22997" w:rsidP="003D7C4C">
            <w:pPr>
              <w:spacing w:after="0" w:line="240" w:lineRule="auto"/>
              <w:jc w:val="center"/>
            </w:pPr>
            <w:r w:rsidRPr="003B4028">
              <w:t>Skills</w:t>
            </w:r>
          </w:p>
        </w:tc>
        <w:tc>
          <w:tcPr>
            <w:tcW w:w="5484" w:type="dxa"/>
            <w:shd w:val="clear" w:color="auto" w:fill="BFBFBF"/>
          </w:tcPr>
          <w:p w:rsidR="00E22997" w:rsidRPr="003B4028" w:rsidRDefault="00E22997" w:rsidP="003D7C4C">
            <w:pPr>
              <w:spacing w:after="0" w:line="240" w:lineRule="auto"/>
              <w:jc w:val="center"/>
            </w:pPr>
            <w:r w:rsidRPr="003B4028">
              <w:t>Concepts</w:t>
            </w:r>
          </w:p>
        </w:tc>
        <w:tc>
          <w:tcPr>
            <w:tcW w:w="1709" w:type="dxa"/>
            <w:shd w:val="clear" w:color="auto" w:fill="BFBFBF"/>
          </w:tcPr>
          <w:p w:rsidR="00E22997" w:rsidRPr="003B4028" w:rsidRDefault="00E22997" w:rsidP="003D7C4C">
            <w:pPr>
              <w:spacing w:after="0" w:line="240" w:lineRule="auto"/>
              <w:jc w:val="center"/>
            </w:pPr>
            <w:r w:rsidRPr="003B4028">
              <w:t>Bloom’s</w:t>
            </w:r>
          </w:p>
        </w:tc>
        <w:tc>
          <w:tcPr>
            <w:tcW w:w="1906" w:type="dxa"/>
            <w:shd w:val="clear" w:color="auto" w:fill="BFBFBF"/>
          </w:tcPr>
          <w:p w:rsidR="00E22997" w:rsidRPr="003B4028" w:rsidRDefault="00E22997" w:rsidP="003D7C4C">
            <w:pPr>
              <w:spacing w:after="0" w:line="240" w:lineRule="auto"/>
              <w:jc w:val="center"/>
            </w:pPr>
            <w:r w:rsidRPr="003B4028">
              <w:t>DOK</w:t>
            </w:r>
          </w:p>
        </w:tc>
      </w:tr>
      <w:tr w:rsidR="00876938" w:rsidRPr="003B4028" w:rsidTr="001A279E">
        <w:tc>
          <w:tcPr>
            <w:tcW w:w="2176" w:type="dxa"/>
          </w:tcPr>
          <w:p w:rsidR="00876938" w:rsidRPr="00A8285C" w:rsidRDefault="00876938" w:rsidP="00A13489">
            <w:pPr>
              <w:spacing w:after="0" w:line="240" w:lineRule="auto"/>
              <w:jc w:val="center"/>
            </w:pPr>
            <w:r w:rsidRPr="00A8285C">
              <w:t>Compare</w:t>
            </w:r>
          </w:p>
        </w:tc>
        <w:tc>
          <w:tcPr>
            <w:tcW w:w="5484" w:type="dxa"/>
          </w:tcPr>
          <w:p w:rsidR="00876938" w:rsidRPr="00A8285C" w:rsidRDefault="00876938" w:rsidP="00A13489">
            <w:pPr>
              <w:spacing w:after="0" w:line="240" w:lineRule="auto"/>
              <w:jc w:val="center"/>
            </w:pPr>
            <w:r w:rsidRPr="00A8285C">
              <w:t>Themes/topics in stories/myths/literature</w:t>
            </w:r>
          </w:p>
        </w:tc>
        <w:tc>
          <w:tcPr>
            <w:tcW w:w="1709" w:type="dxa"/>
          </w:tcPr>
          <w:p w:rsidR="00876938" w:rsidRPr="001B6378" w:rsidRDefault="00876938" w:rsidP="00A13489">
            <w:pPr>
              <w:spacing w:after="0" w:line="240" w:lineRule="auto"/>
              <w:jc w:val="center"/>
            </w:pPr>
            <w:r>
              <w:t>6</w:t>
            </w:r>
          </w:p>
        </w:tc>
        <w:tc>
          <w:tcPr>
            <w:tcW w:w="1906" w:type="dxa"/>
          </w:tcPr>
          <w:p w:rsidR="00876938" w:rsidRPr="00A8285C" w:rsidRDefault="00876938" w:rsidP="00A13489">
            <w:pPr>
              <w:spacing w:after="0" w:line="240" w:lineRule="auto"/>
              <w:jc w:val="center"/>
            </w:pPr>
            <w:r w:rsidRPr="00A8285C">
              <w:t>4</w:t>
            </w:r>
          </w:p>
        </w:tc>
      </w:tr>
      <w:tr w:rsidR="00876938" w:rsidRPr="003B4028" w:rsidTr="001A279E">
        <w:tc>
          <w:tcPr>
            <w:tcW w:w="2176" w:type="dxa"/>
          </w:tcPr>
          <w:p w:rsidR="00876938" w:rsidRPr="00A8285C" w:rsidRDefault="00876938" w:rsidP="00A13489">
            <w:pPr>
              <w:spacing w:after="0" w:line="240" w:lineRule="auto"/>
              <w:jc w:val="center"/>
            </w:pPr>
            <w:r w:rsidRPr="00A8285C">
              <w:t>Contrast</w:t>
            </w:r>
          </w:p>
        </w:tc>
        <w:tc>
          <w:tcPr>
            <w:tcW w:w="5484" w:type="dxa"/>
          </w:tcPr>
          <w:p w:rsidR="00876938" w:rsidRPr="00A8285C" w:rsidRDefault="00876938" w:rsidP="00A13489">
            <w:pPr>
              <w:spacing w:after="0" w:line="240" w:lineRule="auto"/>
              <w:jc w:val="center"/>
            </w:pPr>
            <w:r w:rsidRPr="00A8285C">
              <w:t>Themes/topics in stories/myths/literature</w:t>
            </w:r>
          </w:p>
        </w:tc>
        <w:tc>
          <w:tcPr>
            <w:tcW w:w="1709" w:type="dxa"/>
          </w:tcPr>
          <w:p w:rsidR="00876938" w:rsidRPr="001B6378" w:rsidRDefault="00876938" w:rsidP="00A13489">
            <w:pPr>
              <w:spacing w:after="0" w:line="240" w:lineRule="auto"/>
              <w:jc w:val="center"/>
            </w:pPr>
            <w:r w:rsidRPr="001B6378">
              <w:t>6</w:t>
            </w:r>
          </w:p>
        </w:tc>
        <w:tc>
          <w:tcPr>
            <w:tcW w:w="1906" w:type="dxa"/>
          </w:tcPr>
          <w:p w:rsidR="00876938" w:rsidRPr="00A8285C" w:rsidRDefault="00876938" w:rsidP="00A13489">
            <w:pPr>
              <w:spacing w:after="0" w:line="240" w:lineRule="auto"/>
              <w:jc w:val="center"/>
            </w:pPr>
            <w:r w:rsidRPr="00A8285C">
              <w:t>4</w:t>
            </w:r>
          </w:p>
        </w:tc>
      </w:tr>
      <w:tr w:rsidR="00876938" w:rsidRPr="003B4028" w:rsidTr="001A279E">
        <w:tc>
          <w:tcPr>
            <w:tcW w:w="2176" w:type="dxa"/>
          </w:tcPr>
          <w:p w:rsidR="00876938" w:rsidRPr="00A8285C" w:rsidRDefault="00876938" w:rsidP="00A13489">
            <w:pPr>
              <w:spacing w:after="0" w:line="240" w:lineRule="auto"/>
              <w:jc w:val="center"/>
            </w:pPr>
            <w:r w:rsidRPr="00A8285C">
              <w:t>Compare</w:t>
            </w:r>
          </w:p>
        </w:tc>
        <w:tc>
          <w:tcPr>
            <w:tcW w:w="5484" w:type="dxa"/>
          </w:tcPr>
          <w:p w:rsidR="00876938" w:rsidRPr="00A8285C" w:rsidRDefault="00876938" w:rsidP="00A13489">
            <w:pPr>
              <w:spacing w:after="0" w:line="240" w:lineRule="auto"/>
              <w:jc w:val="center"/>
            </w:pPr>
            <w:r w:rsidRPr="00A8285C">
              <w:t>Patterns of events in stories/myths/literature</w:t>
            </w:r>
          </w:p>
        </w:tc>
        <w:tc>
          <w:tcPr>
            <w:tcW w:w="1709" w:type="dxa"/>
          </w:tcPr>
          <w:p w:rsidR="00876938" w:rsidRPr="001B6378" w:rsidRDefault="00876938" w:rsidP="00A13489">
            <w:pPr>
              <w:spacing w:after="0" w:line="240" w:lineRule="auto"/>
              <w:jc w:val="center"/>
            </w:pPr>
            <w:r w:rsidRPr="001B6378">
              <w:t>6</w:t>
            </w:r>
          </w:p>
        </w:tc>
        <w:tc>
          <w:tcPr>
            <w:tcW w:w="1906" w:type="dxa"/>
          </w:tcPr>
          <w:p w:rsidR="00876938" w:rsidRPr="00A8285C" w:rsidRDefault="00876938" w:rsidP="00A13489">
            <w:pPr>
              <w:spacing w:after="0" w:line="240" w:lineRule="auto"/>
              <w:jc w:val="center"/>
            </w:pPr>
            <w:r w:rsidRPr="00A8285C">
              <w:t>4</w:t>
            </w:r>
          </w:p>
        </w:tc>
      </w:tr>
      <w:tr w:rsidR="00876938" w:rsidRPr="003B4028" w:rsidTr="001A279E">
        <w:tc>
          <w:tcPr>
            <w:tcW w:w="2176" w:type="dxa"/>
          </w:tcPr>
          <w:p w:rsidR="00876938" w:rsidRPr="00A8285C" w:rsidRDefault="00876938" w:rsidP="00A13489">
            <w:pPr>
              <w:spacing w:after="0" w:line="240" w:lineRule="auto"/>
              <w:jc w:val="center"/>
            </w:pPr>
            <w:r w:rsidRPr="00A8285C">
              <w:t>Contrast</w:t>
            </w:r>
          </w:p>
        </w:tc>
        <w:tc>
          <w:tcPr>
            <w:tcW w:w="5484" w:type="dxa"/>
          </w:tcPr>
          <w:p w:rsidR="00876938" w:rsidRPr="00A8285C" w:rsidRDefault="00876938" w:rsidP="00A13489">
            <w:pPr>
              <w:spacing w:after="0" w:line="240" w:lineRule="auto"/>
              <w:jc w:val="center"/>
            </w:pPr>
            <w:r w:rsidRPr="00A8285C">
              <w:t>Patterns of events in stories/myths/literature</w:t>
            </w:r>
          </w:p>
        </w:tc>
        <w:tc>
          <w:tcPr>
            <w:tcW w:w="1709" w:type="dxa"/>
          </w:tcPr>
          <w:p w:rsidR="00876938" w:rsidRPr="001B6378" w:rsidRDefault="00876938" w:rsidP="00A13489">
            <w:pPr>
              <w:spacing w:after="0" w:line="240" w:lineRule="auto"/>
              <w:jc w:val="center"/>
            </w:pPr>
            <w:r w:rsidRPr="001B6378">
              <w:t>6</w:t>
            </w:r>
          </w:p>
        </w:tc>
        <w:tc>
          <w:tcPr>
            <w:tcW w:w="1906" w:type="dxa"/>
          </w:tcPr>
          <w:p w:rsidR="00876938" w:rsidRPr="00A8285C" w:rsidRDefault="00876938" w:rsidP="00A13489">
            <w:pPr>
              <w:spacing w:after="0" w:line="240" w:lineRule="auto"/>
              <w:jc w:val="center"/>
            </w:pPr>
            <w:r w:rsidRPr="00A8285C">
              <w:t>4</w:t>
            </w:r>
          </w:p>
        </w:tc>
      </w:tr>
    </w:tbl>
    <w:p w:rsidR="001A279E" w:rsidRPr="006271D6" w:rsidRDefault="001A279E" w:rsidP="003D7C4C">
      <w:pPr>
        <w:spacing w:after="0"/>
        <w:jc w:val="center"/>
        <w:rPr>
          <w:sz w:val="16"/>
          <w:szCs w:val="16"/>
        </w:rPr>
      </w:pPr>
    </w:p>
    <w:tbl>
      <w:tblPr>
        <w:tblStyle w:val="TableGrid"/>
        <w:tblW w:w="0" w:type="auto"/>
        <w:tblLook w:val="04A0" w:firstRow="1" w:lastRow="0" w:firstColumn="1" w:lastColumn="0" w:noHBand="0" w:noVBand="1"/>
      </w:tblPr>
      <w:tblGrid>
        <w:gridCol w:w="2176"/>
        <w:gridCol w:w="5484"/>
        <w:gridCol w:w="1709"/>
        <w:gridCol w:w="1906"/>
      </w:tblGrid>
      <w:tr w:rsidR="005008D3" w:rsidRPr="003B4028" w:rsidTr="005008D3">
        <w:tc>
          <w:tcPr>
            <w:tcW w:w="2176" w:type="dxa"/>
            <w:tcBorders>
              <w:bottom w:val="single" w:sz="4" w:space="0" w:color="auto"/>
            </w:tcBorders>
            <w:shd w:val="clear" w:color="auto" w:fill="BFBFBF" w:themeFill="background1" w:themeFillShade="BF"/>
          </w:tcPr>
          <w:p w:rsidR="005008D3" w:rsidRPr="003B4028" w:rsidRDefault="00876938" w:rsidP="003D7C4C">
            <w:pPr>
              <w:spacing w:after="0" w:line="240" w:lineRule="auto"/>
              <w:jc w:val="center"/>
              <w:rPr>
                <w:sz w:val="22"/>
                <w:szCs w:val="22"/>
              </w:rPr>
            </w:pPr>
            <w:r>
              <w:rPr>
                <w:sz w:val="22"/>
                <w:szCs w:val="22"/>
              </w:rPr>
              <w:t>Standard 3</w:t>
            </w:r>
            <w:r w:rsidR="005008D3" w:rsidRPr="003B4028">
              <w:rPr>
                <w:sz w:val="22"/>
                <w:szCs w:val="22"/>
              </w:rPr>
              <w:t>:</w:t>
            </w:r>
          </w:p>
        </w:tc>
        <w:tc>
          <w:tcPr>
            <w:tcW w:w="9099" w:type="dxa"/>
            <w:gridSpan w:val="3"/>
            <w:tcBorders>
              <w:bottom w:val="single" w:sz="4" w:space="0" w:color="auto"/>
            </w:tcBorders>
          </w:tcPr>
          <w:p w:rsidR="005008D3" w:rsidRPr="003B4028" w:rsidRDefault="005008D3" w:rsidP="003D7C4C">
            <w:pPr>
              <w:spacing w:after="0" w:line="240" w:lineRule="auto"/>
              <w:rPr>
                <w:rFonts w:eastAsia="Times New Roman"/>
                <w:bCs/>
                <w:sz w:val="22"/>
                <w:szCs w:val="22"/>
              </w:rPr>
            </w:pPr>
            <w:r w:rsidRPr="003B4028">
              <w:rPr>
                <w:b/>
                <w:sz w:val="22"/>
                <w:szCs w:val="22"/>
              </w:rPr>
              <w:t>W.4.1</w:t>
            </w:r>
            <w:r w:rsidRPr="003B4028">
              <w:rPr>
                <w:sz w:val="22"/>
                <w:szCs w:val="22"/>
              </w:rPr>
              <w:t xml:space="preserve"> - </w:t>
            </w:r>
            <w:r w:rsidRPr="003B4028">
              <w:rPr>
                <w:rFonts w:eastAsia="Times New Roman"/>
                <w:bCs/>
                <w:sz w:val="22"/>
                <w:szCs w:val="22"/>
              </w:rPr>
              <w:t>Write opinion pieces on topics or texts, supporting a point of view with reasons and information.</w:t>
            </w:r>
          </w:p>
          <w:p w:rsidR="005008D3" w:rsidRPr="003B4028" w:rsidRDefault="005008D3" w:rsidP="003D7C4C">
            <w:pPr>
              <w:spacing w:after="0" w:line="240" w:lineRule="auto"/>
              <w:rPr>
                <w:rFonts w:eastAsia="Times New Roman"/>
                <w:bCs/>
                <w:sz w:val="22"/>
                <w:szCs w:val="22"/>
              </w:rPr>
            </w:pPr>
            <w:r w:rsidRPr="003B4028">
              <w:rPr>
                <w:rFonts w:eastAsia="Times New Roman"/>
                <w:bCs/>
                <w:sz w:val="22"/>
                <w:szCs w:val="22"/>
              </w:rPr>
              <w:t xml:space="preserve"> (a) Introduce a topic or text clearly, state an opinion, and create an organizational structure in which related ideas are grouped to support the writer’s purpose.</w:t>
            </w:r>
          </w:p>
          <w:p w:rsidR="005008D3" w:rsidRPr="003B4028" w:rsidRDefault="005008D3" w:rsidP="003D7C4C">
            <w:pPr>
              <w:spacing w:after="0" w:line="240" w:lineRule="auto"/>
              <w:rPr>
                <w:rFonts w:eastAsia="Times New Roman"/>
                <w:bCs/>
                <w:sz w:val="22"/>
                <w:szCs w:val="22"/>
              </w:rPr>
            </w:pPr>
            <w:r w:rsidRPr="003B4028">
              <w:rPr>
                <w:rFonts w:eastAsia="Times New Roman"/>
                <w:bCs/>
                <w:sz w:val="22"/>
                <w:szCs w:val="22"/>
              </w:rPr>
              <w:t xml:space="preserve"> (b) Provide reasons that are supported by facts and details.</w:t>
            </w:r>
          </w:p>
          <w:p w:rsidR="005008D3" w:rsidRPr="003B4028" w:rsidRDefault="005008D3" w:rsidP="003D7C4C">
            <w:pPr>
              <w:spacing w:after="0" w:line="240" w:lineRule="auto"/>
              <w:rPr>
                <w:rFonts w:eastAsia="Times New Roman"/>
                <w:bCs/>
                <w:sz w:val="22"/>
                <w:szCs w:val="22"/>
              </w:rPr>
            </w:pPr>
            <w:r w:rsidRPr="003B4028">
              <w:rPr>
                <w:rFonts w:eastAsia="Times New Roman"/>
                <w:bCs/>
                <w:sz w:val="22"/>
                <w:szCs w:val="22"/>
              </w:rPr>
              <w:t xml:space="preserve"> (</w:t>
            </w:r>
            <w:proofErr w:type="gramStart"/>
            <w:r w:rsidRPr="003B4028">
              <w:rPr>
                <w:rFonts w:eastAsia="Times New Roman"/>
                <w:bCs/>
                <w:sz w:val="22"/>
                <w:szCs w:val="22"/>
              </w:rPr>
              <w:t>c )</w:t>
            </w:r>
            <w:proofErr w:type="gramEnd"/>
            <w:r w:rsidRPr="003B4028">
              <w:rPr>
                <w:rFonts w:eastAsia="Times New Roman"/>
                <w:bCs/>
                <w:sz w:val="22"/>
                <w:szCs w:val="22"/>
              </w:rPr>
              <w:t xml:space="preserve"> Link opinion and reasons using words and phrases.</w:t>
            </w:r>
          </w:p>
          <w:p w:rsidR="005008D3" w:rsidRPr="003B4028" w:rsidRDefault="005008D3" w:rsidP="003D7C4C">
            <w:pPr>
              <w:spacing w:after="0" w:line="240" w:lineRule="auto"/>
              <w:rPr>
                <w:sz w:val="22"/>
                <w:szCs w:val="22"/>
              </w:rPr>
            </w:pPr>
            <w:r w:rsidRPr="003B4028">
              <w:rPr>
                <w:rFonts w:eastAsia="Times New Roman"/>
                <w:bCs/>
                <w:sz w:val="22"/>
                <w:szCs w:val="22"/>
              </w:rPr>
              <w:t xml:space="preserve"> (d) Provide a concluding statement or section related to the opinion presented </w:t>
            </w:r>
          </w:p>
        </w:tc>
      </w:tr>
      <w:tr w:rsidR="005008D3" w:rsidRPr="003D7C4C" w:rsidTr="005008D3">
        <w:tc>
          <w:tcPr>
            <w:tcW w:w="2176" w:type="dxa"/>
            <w:shd w:val="clear" w:color="auto" w:fill="BFBFBF" w:themeFill="background1" w:themeFillShade="BF"/>
          </w:tcPr>
          <w:p w:rsidR="005008D3" w:rsidRPr="003B4028" w:rsidRDefault="005008D3" w:rsidP="003D7C4C">
            <w:pPr>
              <w:spacing w:after="0" w:line="240" w:lineRule="auto"/>
              <w:jc w:val="center"/>
              <w:rPr>
                <w:sz w:val="22"/>
                <w:szCs w:val="22"/>
              </w:rPr>
            </w:pPr>
            <w:r w:rsidRPr="003B4028">
              <w:rPr>
                <w:sz w:val="22"/>
                <w:szCs w:val="22"/>
              </w:rPr>
              <w:t>Skills</w:t>
            </w:r>
          </w:p>
        </w:tc>
        <w:tc>
          <w:tcPr>
            <w:tcW w:w="5484" w:type="dxa"/>
            <w:shd w:val="clear" w:color="auto" w:fill="BFBFBF" w:themeFill="background1" w:themeFillShade="BF"/>
          </w:tcPr>
          <w:p w:rsidR="005008D3" w:rsidRPr="003B4028" w:rsidRDefault="005008D3" w:rsidP="003D7C4C">
            <w:pPr>
              <w:spacing w:after="0" w:line="240" w:lineRule="auto"/>
              <w:jc w:val="center"/>
              <w:rPr>
                <w:sz w:val="22"/>
                <w:szCs w:val="22"/>
              </w:rPr>
            </w:pPr>
            <w:r w:rsidRPr="003B4028">
              <w:rPr>
                <w:sz w:val="22"/>
                <w:szCs w:val="22"/>
              </w:rPr>
              <w:t>Concepts</w:t>
            </w:r>
          </w:p>
        </w:tc>
        <w:tc>
          <w:tcPr>
            <w:tcW w:w="1709" w:type="dxa"/>
            <w:shd w:val="clear" w:color="auto" w:fill="BFBFBF" w:themeFill="background1" w:themeFillShade="BF"/>
          </w:tcPr>
          <w:p w:rsidR="005008D3" w:rsidRPr="003B4028" w:rsidRDefault="005008D3" w:rsidP="003D7C4C">
            <w:pPr>
              <w:spacing w:after="0" w:line="240" w:lineRule="auto"/>
              <w:jc w:val="center"/>
              <w:rPr>
                <w:sz w:val="22"/>
                <w:szCs w:val="22"/>
              </w:rPr>
            </w:pPr>
            <w:r w:rsidRPr="003B4028">
              <w:rPr>
                <w:sz w:val="22"/>
                <w:szCs w:val="22"/>
              </w:rPr>
              <w:t>Bloom’s</w:t>
            </w:r>
          </w:p>
        </w:tc>
        <w:tc>
          <w:tcPr>
            <w:tcW w:w="1906" w:type="dxa"/>
            <w:shd w:val="clear" w:color="auto" w:fill="BFBFBF" w:themeFill="background1" w:themeFillShade="BF"/>
          </w:tcPr>
          <w:p w:rsidR="005008D3" w:rsidRPr="003B4028" w:rsidRDefault="005008D3" w:rsidP="003D7C4C">
            <w:pPr>
              <w:spacing w:after="0" w:line="240" w:lineRule="auto"/>
              <w:jc w:val="center"/>
              <w:rPr>
                <w:sz w:val="22"/>
                <w:szCs w:val="22"/>
              </w:rPr>
            </w:pPr>
            <w:r w:rsidRPr="003B4028">
              <w:rPr>
                <w:sz w:val="22"/>
                <w:szCs w:val="22"/>
              </w:rPr>
              <w:t>DOK</w:t>
            </w:r>
          </w:p>
        </w:tc>
      </w:tr>
      <w:tr w:rsidR="005008D3" w:rsidRPr="003D7C4C" w:rsidTr="005008D3">
        <w:tc>
          <w:tcPr>
            <w:tcW w:w="2176" w:type="dxa"/>
          </w:tcPr>
          <w:p w:rsidR="005008D3" w:rsidRPr="003B4028" w:rsidRDefault="005008D3" w:rsidP="003D7C4C">
            <w:pPr>
              <w:spacing w:after="0" w:line="240" w:lineRule="auto"/>
              <w:jc w:val="center"/>
              <w:rPr>
                <w:sz w:val="22"/>
                <w:szCs w:val="22"/>
              </w:rPr>
            </w:pPr>
            <w:r w:rsidRPr="003B4028">
              <w:rPr>
                <w:sz w:val="22"/>
                <w:szCs w:val="22"/>
              </w:rPr>
              <w:t>Write</w:t>
            </w:r>
          </w:p>
        </w:tc>
        <w:tc>
          <w:tcPr>
            <w:tcW w:w="5484" w:type="dxa"/>
          </w:tcPr>
          <w:p w:rsidR="005008D3" w:rsidRPr="003B4028" w:rsidRDefault="005008D3" w:rsidP="003D7C4C">
            <w:pPr>
              <w:spacing w:after="0" w:line="240" w:lineRule="auto"/>
              <w:jc w:val="center"/>
              <w:rPr>
                <w:sz w:val="22"/>
                <w:szCs w:val="22"/>
              </w:rPr>
            </w:pPr>
            <w:r w:rsidRPr="003B4028">
              <w:rPr>
                <w:sz w:val="22"/>
                <w:szCs w:val="22"/>
              </w:rPr>
              <w:t>Opinion piece on topic or text</w:t>
            </w:r>
          </w:p>
        </w:tc>
        <w:tc>
          <w:tcPr>
            <w:tcW w:w="1709" w:type="dxa"/>
          </w:tcPr>
          <w:p w:rsidR="005008D3" w:rsidRPr="003B4028" w:rsidRDefault="006271D6" w:rsidP="003D7C4C">
            <w:pPr>
              <w:spacing w:after="0" w:line="240" w:lineRule="auto"/>
              <w:jc w:val="center"/>
              <w:rPr>
                <w:sz w:val="22"/>
                <w:szCs w:val="22"/>
              </w:rPr>
            </w:pPr>
            <w:r>
              <w:rPr>
                <w:sz w:val="22"/>
                <w:szCs w:val="22"/>
              </w:rPr>
              <w:t>6</w:t>
            </w:r>
          </w:p>
        </w:tc>
        <w:tc>
          <w:tcPr>
            <w:tcW w:w="1906" w:type="dxa"/>
          </w:tcPr>
          <w:p w:rsidR="005008D3" w:rsidRPr="003B4028" w:rsidRDefault="006271D6" w:rsidP="003D7C4C">
            <w:pPr>
              <w:spacing w:after="0" w:line="240" w:lineRule="auto"/>
              <w:jc w:val="center"/>
              <w:rPr>
                <w:sz w:val="22"/>
                <w:szCs w:val="22"/>
              </w:rPr>
            </w:pPr>
            <w:r>
              <w:rPr>
                <w:sz w:val="22"/>
                <w:szCs w:val="22"/>
              </w:rPr>
              <w:t>4</w:t>
            </w:r>
          </w:p>
        </w:tc>
      </w:tr>
      <w:tr w:rsidR="005008D3" w:rsidRPr="003D7C4C" w:rsidTr="005008D3">
        <w:tc>
          <w:tcPr>
            <w:tcW w:w="2176" w:type="dxa"/>
          </w:tcPr>
          <w:p w:rsidR="005008D3" w:rsidRPr="003B4028" w:rsidRDefault="005008D3" w:rsidP="003D7C4C">
            <w:pPr>
              <w:spacing w:after="0" w:line="240" w:lineRule="auto"/>
              <w:jc w:val="center"/>
              <w:rPr>
                <w:sz w:val="22"/>
                <w:szCs w:val="22"/>
              </w:rPr>
            </w:pPr>
            <w:r w:rsidRPr="003B4028">
              <w:rPr>
                <w:sz w:val="22"/>
                <w:szCs w:val="22"/>
              </w:rPr>
              <w:t>Support</w:t>
            </w:r>
          </w:p>
        </w:tc>
        <w:tc>
          <w:tcPr>
            <w:tcW w:w="5484" w:type="dxa"/>
          </w:tcPr>
          <w:p w:rsidR="005008D3" w:rsidRPr="003B4028" w:rsidRDefault="005008D3" w:rsidP="003D7C4C">
            <w:pPr>
              <w:spacing w:after="0" w:line="240" w:lineRule="auto"/>
              <w:jc w:val="center"/>
              <w:rPr>
                <w:sz w:val="22"/>
                <w:szCs w:val="22"/>
              </w:rPr>
            </w:pPr>
            <w:r w:rsidRPr="003B4028">
              <w:rPr>
                <w:sz w:val="22"/>
                <w:szCs w:val="22"/>
              </w:rPr>
              <w:t>Point of view with reasons and information</w:t>
            </w:r>
          </w:p>
        </w:tc>
        <w:tc>
          <w:tcPr>
            <w:tcW w:w="1709" w:type="dxa"/>
          </w:tcPr>
          <w:p w:rsidR="005008D3" w:rsidRPr="003B4028" w:rsidRDefault="005008D3" w:rsidP="003D7C4C">
            <w:pPr>
              <w:spacing w:after="0" w:line="240" w:lineRule="auto"/>
              <w:jc w:val="center"/>
              <w:rPr>
                <w:sz w:val="22"/>
                <w:szCs w:val="22"/>
              </w:rPr>
            </w:pPr>
            <w:r w:rsidRPr="003B4028">
              <w:rPr>
                <w:sz w:val="22"/>
                <w:szCs w:val="22"/>
              </w:rPr>
              <w:t>4</w:t>
            </w:r>
          </w:p>
        </w:tc>
        <w:tc>
          <w:tcPr>
            <w:tcW w:w="1906" w:type="dxa"/>
          </w:tcPr>
          <w:p w:rsidR="005008D3" w:rsidRPr="003B4028" w:rsidRDefault="005008D3" w:rsidP="003D7C4C">
            <w:pPr>
              <w:spacing w:after="0" w:line="240" w:lineRule="auto"/>
              <w:jc w:val="center"/>
              <w:rPr>
                <w:sz w:val="22"/>
                <w:szCs w:val="22"/>
              </w:rPr>
            </w:pPr>
            <w:r w:rsidRPr="003B4028">
              <w:rPr>
                <w:sz w:val="22"/>
                <w:szCs w:val="22"/>
              </w:rPr>
              <w:t>3</w:t>
            </w:r>
          </w:p>
        </w:tc>
      </w:tr>
    </w:tbl>
    <w:p w:rsidR="00E22997" w:rsidRPr="005008D3" w:rsidRDefault="00E22997" w:rsidP="00792ED0">
      <w:pPr>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6"/>
        <w:gridCol w:w="5484"/>
        <w:gridCol w:w="1709"/>
        <w:gridCol w:w="1906"/>
      </w:tblGrid>
      <w:tr w:rsidR="00E22997" w:rsidRPr="003B4028" w:rsidTr="001A279E">
        <w:tc>
          <w:tcPr>
            <w:tcW w:w="2176" w:type="dxa"/>
            <w:shd w:val="clear" w:color="auto" w:fill="BFBFBF"/>
          </w:tcPr>
          <w:p w:rsidR="00E22997" w:rsidRPr="003B4028" w:rsidRDefault="00876938" w:rsidP="00876938">
            <w:pPr>
              <w:spacing w:after="0" w:line="240" w:lineRule="auto"/>
              <w:jc w:val="center"/>
            </w:pPr>
            <w:r>
              <w:t>Standard 4</w:t>
            </w:r>
            <w:r w:rsidR="00E22997" w:rsidRPr="003B4028">
              <w:t>:</w:t>
            </w:r>
          </w:p>
        </w:tc>
        <w:tc>
          <w:tcPr>
            <w:tcW w:w="9099" w:type="dxa"/>
            <w:gridSpan w:val="3"/>
          </w:tcPr>
          <w:p w:rsidR="00E22997" w:rsidRPr="003B4028" w:rsidRDefault="00876938" w:rsidP="00102C52">
            <w:pPr>
              <w:spacing w:after="0" w:line="240" w:lineRule="auto"/>
              <w:jc w:val="center"/>
            </w:pPr>
            <w:r w:rsidRPr="003B4028">
              <w:rPr>
                <w:b/>
                <w:bCs/>
                <w:u w:val="single"/>
              </w:rPr>
              <w:t>SL.4.2-</w:t>
            </w:r>
            <w:r w:rsidRPr="003B4028">
              <w:t>Paraphrase portions of a text read aloud or information presented in diverse media and formats, including visually, quantitatively, and orally</w:t>
            </w:r>
          </w:p>
        </w:tc>
      </w:tr>
      <w:tr w:rsidR="00E22997" w:rsidRPr="003B4028" w:rsidTr="001A279E">
        <w:tc>
          <w:tcPr>
            <w:tcW w:w="2176" w:type="dxa"/>
            <w:shd w:val="clear" w:color="auto" w:fill="BFBFBF"/>
          </w:tcPr>
          <w:p w:rsidR="00E22997" w:rsidRPr="003B4028" w:rsidRDefault="00E22997" w:rsidP="00102C52">
            <w:pPr>
              <w:spacing w:after="0" w:line="240" w:lineRule="auto"/>
              <w:jc w:val="center"/>
            </w:pPr>
            <w:r w:rsidRPr="003B4028">
              <w:t>Skills</w:t>
            </w:r>
          </w:p>
        </w:tc>
        <w:tc>
          <w:tcPr>
            <w:tcW w:w="5484" w:type="dxa"/>
            <w:shd w:val="clear" w:color="auto" w:fill="BFBFBF"/>
          </w:tcPr>
          <w:p w:rsidR="00E22997" w:rsidRPr="003B4028" w:rsidRDefault="00E22997" w:rsidP="00102C52">
            <w:pPr>
              <w:spacing w:after="0" w:line="240" w:lineRule="auto"/>
              <w:jc w:val="center"/>
            </w:pPr>
            <w:r w:rsidRPr="003B4028">
              <w:t>Concepts</w:t>
            </w:r>
          </w:p>
        </w:tc>
        <w:tc>
          <w:tcPr>
            <w:tcW w:w="1709" w:type="dxa"/>
            <w:shd w:val="clear" w:color="auto" w:fill="BFBFBF"/>
          </w:tcPr>
          <w:p w:rsidR="00E22997" w:rsidRPr="003B4028" w:rsidRDefault="00E22997" w:rsidP="00102C52">
            <w:pPr>
              <w:spacing w:after="0" w:line="240" w:lineRule="auto"/>
              <w:jc w:val="center"/>
            </w:pPr>
            <w:r w:rsidRPr="003B4028">
              <w:t>Bloom’s</w:t>
            </w:r>
          </w:p>
        </w:tc>
        <w:tc>
          <w:tcPr>
            <w:tcW w:w="1906" w:type="dxa"/>
            <w:shd w:val="clear" w:color="auto" w:fill="BFBFBF"/>
          </w:tcPr>
          <w:p w:rsidR="00E22997" w:rsidRPr="003B4028" w:rsidRDefault="00E22997" w:rsidP="00102C52">
            <w:pPr>
              <w:spacing w:after="0" w:line="240" w:lineRule="auto"/>
              <w:jc w:val="center"/>
            </w:pPr>
            <w:r w:rsidRPr="003B4028">
              <w:t>DOK</w:t>
            </w:r>
          </w:p>
        </w:tc>
      </w:tr>
      <w:tr w:rsidR="00E22997" w:rsidRPr="003B4028" w:rsidTr="001A279E">
        <w:tc>
          <w:tcPr>
            <w:tcW w:w="2176" w:type="dxa"/>
          </w:tcPr>
          <w:p w:rsidR="00E22997" w:rsidRPr="003B4028" w:rsidRDefault="00876938" w:rsidP="00102C52">
            <w:pPr>
              <w:spacing w:after="0" w:line="240" w:lineRule="auto"/>
              <w:jc w:val="center"/>
            </w:pPr>
            <w:r w:rsidRPr="003B4028">
              <w:t>Paraphrase</w:t>
            </w:r>
          </w:p>
        </w:tc>
        <w:tc>
          <w:tcPr>
            <w:tcW w:w="5484" w:type="dxa"/>
          </w:tcPr>
          <w:p w:rsidR="00E22997" w:rsidRPr="003B4028" w:rsidRDefault="00876938" w:rsidP="00102C52">
            <w:pPr>
              <w:spacing w:after="0" w:line="240" w:lineRule="auto"/>
              <w:jc w:val="center"/>
            </w:pPr>
            <w:r w:rsidRPr="003B4028">
              <w:t>Portions of text in a variety formats including visual, oral, graphic and diverse media</w:t>
            </w:r>
          </w:p>
        </w:tc>
        <w:tc>
          <w:tcPr>
            <w:tcW w:w="1709" w:type="dxa"/>
          </w:tcPr>
          <w:p w:rsidR="00E22997" w:rsidRPr="003B4028" w:rsidRDefault="00876938" w:rsidP="00102C52">
            <w:pPr>
              <w:spacing w:after="0" w:line="240" w:lineRule="auto"/>
              <w:jc w:val="center"/>
            </w:pPr>
            <w:r>
              <w:t>1</w:t>
            </w:r>
          </w:p>
        </w:tc>
        <w:tc>
          <w:tcPr>
            <w:tcW w:w="1906" w:type="dxa"/>
          </w:tcPr>
          <w:p w:rsidR="00E22997" w:rsidRPr="003B4028" w:rsidRDefault="00E22997" w:rsidP="00102C52">
            <w:pPr>
              <w:spacing w:after="0" w:line="240" w:lineRule="auto"/>
              <w:jc w:val="center"/>
            </w:pPr>
            <w:r w:rsidRPr="003B4028">
              <w:t>1</w:t>
            </w:r>
          </w:p>
        </w:tc>
      </w:tr>
    </w:tbl>
    <w:p w:rsidR="00BD3644" w:rsidRPr="003B4028" w:rsidRDefault="00BD3644" w:rsidP="00BD3644">
      <w:pPr>
        <w:spacing w:after="0"/>
        <w:jc w:val="center"/>
        <w:rPr>
          <w:b/>
        </w:rPr>
      </w:pPr>
    </w:p>
    <w:p w:rsidR="00E22997" w:rsidRPr="003B4028" w:rsidRDefault="00E22997" w:rsidP="00BD3644">
      <w:pPr>
        <w:spacing w:after="0"/>
        <w:jc w:val="center"/>
        <w:rPr>
          <w:b/>
        </w:rPr>
      </w:pPr>
      <w:r w:rsidRPr="003B4028">
        <w:rPr>
          <w:b/>
        </w:rPr>
        <w:t>Learning Progressions</w:t>
      </w:r>
    </w:p>
    <w:p w:rsidR="00BD3644" w:rsidRPr="006271D6" w:rsidRDefault="00BD3644" w:rsidP="00BD3644">
      <w:pPr>
        <w:spacing w:after="0"/>
        <w:jc w:val="center"/>
        <w:rPr>
          <w:b/>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8"/>
        <w:gridCol w:w="354"/>
        <w:gridCol w:w="2176"/>
        <w:gridCol w:w="1350"/>
        <w:gridCol w:w="2790"/>
        <w:gridCol w:w="993"/>
        <w:gridCol w:w="2164"/>
      </w:tblGrid>
      <w:tr w:rsidR="00E22997" w:rsidRPr="003B4028" w:rsidTr="006271D6">
        <w:tc>
          <w:tcPr>
            <w:tcW w:w="1802" w:type="dxa"/>
            <w:gridSpan w:val="2"/>
            <w:shd w:val="clear" w:color="auto" w:fill="BFBFBF"/>
          </w:tcPr>
          <w:p w:rsidR="00E22997" w:rsidRPr="006271D6" w:rsidRDefault="00E22997" w:rsidP="00BD3644">
            <w:pPr>
              <w:spacing w:after="0" w:line="240" w:lineRule="auto"/>
              <w:jc w:val="center"/>
              <w:rPr>
                <w:sz w:val="21"/>
                <w:szCs w:val="21"/>
              </w:rPr>
            </w:pPr>
            <w:r w:rsidRPr="006271D6">
              <w:rPr>
                <w:sz w:val="21"/>
                <w:szCs w:val="21"/>
              </w:rPr>
              <w:t>Standard 1:</w:t>
            </w:r>
          </w:p>
        </w:tc>
        <w:tc>
          <w:tcPr>
            <w:tcW w:w="9473" w:type="dxa"/>
            <w:gridSpan w:val="5"/>
          </w:tcPr>
          <w:p w:rsidR="006271D6" w:rsidRPr="006271D6" w:rsidRDefault="001A279E" w:rsidP="006271D6">
            <w:pPr>
              <w:spacing w:after="0" w:line="240" w:lineRule="auto"/>
              <w:rPr>
                <w:sz w:val="21"/>
                <w:szCs w:val="21"/>
              </w:rPr>
            </w:pPr>
            <w:r w:rsidRPr="006271D6">
              <w:rPr>
                <w:b/>
                <w:bCs/>
                <w:sz w:val="21"/>
                <w:szCs w:val="21"/>
                <w:u w:val="single"/>
              </w:rPr>
              <w:t>RL.4.6</w:t>
            </w:r>
            <w:r w:rsidRPr="006271D6">
              <w:rPr>
                <w:sz w:val="21"/>
                <w:szCs w:val="21"/>
              </w:rPr>
              <w:t xml:space="preserve"> –Compare and Contrast the point of view from which different stories are narrated, </w:t>
            </w:r>
          </w:p>
          <w:p w:rsidR="00E22997" w:rsidRPr="006271D6" w:rsidRDefault="001A279E" w:rsidP="006271D6">
            <w:pPr>
              <w:spacing w:after="0" w:line="240" w:lineRule="auto"/>
              <w:rPr>
                <w:sz w:val="21"/>
                <w:szCs w:val="21"/>
              </w:rPr>
            </w:pPr>
            <w:r w:rsidRPr="006271D6">
              <w:rPr>
                <w:sz w:val="21"/>
                <w:szCs w:val="21"/>
              </w:rPr>
              <w:t>(1</w:t>
            </w:r>
            <w:r w:rsidRPr="006271D6">
              <w:rPr>
                <w:sz w:val="21"/>
                <w:szCs w:val="21"/>
                <w:vertAlign w:val="superscript"/>
              </w:rPr>
              <w:t>st</w:t>
            </w:r>
            <w:r w:rsidRPr="006271D6">
              <w:rPr>
                <w:sz w:val="21"/>
                <w:szCs w:val="21"/>
              </w:rPr>
              <w:t xml:space="preserve"> and 3</w:t>
            </w:r>
            <w:r w:rsidRPr="006271D6">
              <w:rPr>
                <w:sz w:val="21"/>
                <w:szCs w:val="21"/>
                <w:vertAlign w:val="superscript"/>
              </w:rPr>
              <w:t>rd</w:t>
            </w:r>
            <w:r w:rsidRPr="006271D6">
              <w:rPr>
                <w:sz w:val="21"/>
                <w:szCs w:val="21"/>
              </w:rPr>
              <w:t xml:space="preserve"> person)</w:t>
            </w:r>
          </w:p>
        </w:tc>
      </w:tr>
      <w:tr w:rsidR="00E22997" w:rsidRPr="003B4028" w:rsidTr="006271D6">
        <w:tc>
          <w:tcPr>
            <w:tcW w:w="3978" w:type="dxa"/>
            <w:gridSpan w:val="3"/>
            <w:shd w:val="clear" w:color="auto" w:fill="BFBFBF"/>
          </w:tcPr>
          <w:p w:rsidR="00E22997" w:rsidRPr="006271D6" w:rsidRDefault="00E22997" w:rsidP="00102C52">
            <w:pPr>
              <w:spacing w:after="0" w:line="240" w:lineRule="auto"/>
              <w:jc w:val="center"/>
              <w:rPr>
                <w:sz w:val="21"/>
                <w:szCs w:val="21"/>
              </w:rPr>
            </w:pPr>
            <w:r w:rsidRPr="006271D6">
              <w:rPr>
                <w:sz w:val="21"/>
                <w:szCs w:val="21"/>
              </w:rPr>
              <w:t>Previous Grade</w:t>
            </w:r>
          </w:p>
        </w:tc>
        <w:tc>
          <w:tcPr>
            <w:tcW w:w="4140" w:type="dxa"/>
            <w:gridSpan w:val="2"/>
            <w:shd w:val="clear" w:color="auto" w:fill="BFBFBF"/>
          </w:tcPr>
          <w:p w:rsidR="00E22997" w:rsidRPr="006271D6" w:rsidRDefault="00E22997" w:rsidP="00102C52">
            <w:pPr>
              <w:spacing w:after="0" w:line="240" w:lineRule="auto"/>
              <w:jc w:val="center"/>
              <w:rPr>
                <w:sz w:val="21"/>
                <w:szCs w:val="21"/>
              </w:rPr>
            </w:pPr>
            <w:r w:rsidRPr="006271D6">
              <w:rPr>
                <w:sz w:val="21"/>
                <w:szCs w:val="21"/>
              </w:rPr>
              <w:t>Current Grade</w:t>
            </w:r>
          </w:p>
        </w:tc>
        <w:tc>
          <w:tcPr>
            <w:tcW w:w="3157" w:type="dxa"/>
            <w:gridSpan w:val="2"/>
            <w:shd w:val="clear" w:color="auto" w:fill="BFBFBF"/>
          </w:tcPr>
          <w:p w:rsidR="00E22997" w:rsidRPr="006271D6" w:rsidRDefault="00E22997" w:rsidP="00102C52">
            <w:pPr>
              <w:spacing w:after="0" w:line="240" w:lineRule="auto"/>
              <w:jc w:val="center"/>
              <w:rPr>
                <w:sz w:val="21"/>
                <w:szCs w:val="21"/>
              </w:rPr>
            </w:pPr>
            <w:r w:rsidRPr="006271D6">
              <w:rPr>
                <w:sz w:val="21"/>
                <w:szCs w:val="21"/>
              </w:rPr>
              <w:t>Next Grade</w:t>
            </w:r>
          </w:p>
        </w:tc>
      </w:tr>
      <w:tr w:rsidR="00E22997" w:rsidRPr="003B4028" w:rsidTr="006271D6">
        <w:tc>
          <w:tcPr>
            <w:tcW w:w="1448" w:type="dxa"/>
          </w:tcPr>
          <w:p w:rsidR="00E22997" w:rsidRPr="006271D6" w:rsidRDefault="00E22997" w:rsidP="00102C52">
            <w:pPr>
              <w:spacing w:after="0" w:line="240" w:lineRule="auto"/>
              <w:jc w:val="center"/>
              <w:rPr>
                <w:sz w:val="21"/>
                <w:szCs w:val="21"/>
              </w:rPr>
            </w:pPr>
            <w:r w:rsidRPr="006271D6">
              <w:rPr>
                <w:sz w:val="21"/>
                <w:szCs w:val="21"/>
              </w:rPr>
              <w:t>Skills</w:t>
            </w:r>
          </w:p>
        </w:tc>
        <w:tc>
          <w:tcPr>
            <w:tcW w:w="2530" w:type="dxa"/>
            <w:gridSpan w:val="2"/>
          </w:tcPr>
          <w:p w:rsidR="00E22997" w:rsidRPr="006271D6" w:rsidRDefault="00E22997" w:rsidP="00102C52">
            <w:pPr>
              <w:spacing w:after="0" w:line="240" w:lineRule="auto"/>
              <w:jc w:val="center"/>
              <w:rPr>
                <w:sz w:val="21"/>
                <w:szCs w:val="21"/>
              </w:rPr>
            </w:pPr>
            <w:r w:rsidRPr="006271D6">
              <w:rPr>
                <w:sz w:val="21"/>
                <w:szCs w:val="21"/>
              </w:rPr>
              <w:t>Concepts</w:t>
            </w:r>
          </w:p>
        </w:tc>
        <w:tc>
          <w:tcPr>
            <w:tcW w:w="1350" w:type="dxa"/>
          </w:tcPr>
          <w:p w:rsidR="00E22997" w:rsidRPr="006271D6" w:rsidRDefault="00E22997" w:rsidP="00102C52">
            <w:pPr>
              <w:spacing w:after="0" w:line="240" w:lineRule="auto"/>
              <w:jc w:val="center"/>
              <w:rPr>
                <w:sz w:val="21"/>
                <w:szCs w:val="21"/>
              </w:rPr>
            </w:pPr>
            <w:r w:rsidRPr="006271D6">
              <w:rPr>
                <w:sz w:val="21"/>
                <w:szCs w:val="21"/>
              </w:rPr>
              <w:t>Skills</w:t>
            </w:r>
          </w:p>
        </w:tc>
        <w:tc>
          <w:tcPr>
            <w:tcW w:w="2790" w:type="dxa"/>
          </w:tcPr>
          <w:p w:rsidR="00E22997" w:rsidRPr="006271D6" w:rsidRDefault="00E22997" w:rsidP="00102C52">
            <w:pPr>
              <w:spacing w:after="0" w:line="240" w:lineRule="auto"/>
              <w:jc w:val="center"/>
              <w:rPr>
                <w:sz w:val="21"/>
                <w:szCs w:val="21"/>
              </w:rPr>
            </w:pPr>
            <w:r w:rsidRPr="006271D6">
              <w:rPr>
                <w:sz w:val="21"/>
                <w:szCs w:val="21"/>
              </w:rPr>
              <w:t>Concepts</w:t>
            </w:r>
          </w:p>
        </w:tc>
        <w:tc>
          <w:tcPr>
            <w:tcW w:w="993" w:type="dxa"/>
          </w:tcPr>
          <w:p w:rsidR="00E22997" w:rsidRPr="006271D6" w:rsidRDefault="00E22997" w:rsidP="00102C52">
            <w:pPr>
              <w:spacing w:after="0" w:line="240" w:lineRule="auto"/>
              <w:jc w:val="center"/>
              <w:rPr>
                <w:sz w:val="21"/>
                <w:szCs w:val="21"/>
              </w:rPr>
            </w:pPr>
            <w:r w:rsidRPr="006271D6">
              <w:rPr>
                <w:sz w:val="21"/>
                <w:szCs w:val="21"/>
              </w:rPr>
              <w:t>Skills</w:t>
            </w:r>
          </w:p>
        </w:tc>
        <w:tc>
          <w:tcPr>
            <w:tcW w:w="2164" w:type="dxa"/>
          </w:tcPr>
          <w:p w:rsidR="00E22997" w:rsidRPr="006271D6" w:rsidRDefault="00E22997" w:rsidP="00102C52">
            <w:pPr>
              <w:spacing w:after="0" w:line="240" w:lineRule="auto"/>
              <w:jc w:val="center"/>
              <w:rPr>
                <w:sz w:val="21"/>
                <w:szCs w:val="21"/>
              </w:rPr>
            </w:pPr>
            <w:r w:rsidRPr="006271D6">
              <w:rPr>
                <w:sz w:val="21"/>
                <w:szCs w:val="21"/>
              </w:rPr>
              <w:t>Concepts</w:t>
            </w:r>
          </w:p>
        </w:tc>
      </w:tr>
      <w:tr w:rsidR="001A279E" w:rsidRPr="003B4028" w:rsidTr="006271D6">
        <w:tc>
          <w:tcPr>
            <w:tcW w:w="1448" w:type="dxa"/>
          </w:tcPr>
          <w:p w:rsidR="001A279E" w:rsidRPr="006271D6" w:rsidRDefault="00790EC9" w:rsidP="00790EC9">
            <w:pPr>
              <w:spacing w:after="0" w:line="240" w:lineRule="auto"/>
              <w:jc w:val="center"/>
              <w:rPr>
                <w:sz w:val="21"/>
                <w:szCs w:val="21"/>
              </w:rPr>
            </w:pPr>
            <w:r w:rsidRPr="006271D6">
              <w:rPr>
                <w:sz w:val="21"/>
                <w:szCs w:val="21"/>
              </w:rPr>
              <w:t>Distinguish</w:t>
            </w:r>
          </w:p>
        </w:tc>
        <w:tc>
          <w:tcPr>
            <w:tcW w:w="2530" w:type="dxa"/>
            <w:gridSpan w:val="2"/>
          </w:tcPr>
          <w:p w:rsidR="001A279E" w:rsidRPr="006271D6" w:rsidRDefault="00790EC9" w:rsidP="00102C52">
            <w:pPr>
              <w:spacing w:after="0" w:line="240" w:lineRule="auto"/>
              <w:jc w:val="center"/>
              <w:rPr>
                <w:sz w:val="21"/>
                <w:szCs w:val="21"/>
              </w:rPr>
            </w:pPr>
            <w:r w:rsidRPr="006271D6">
              <w:rPr>
                <w:sz w:val="21"/>
                <w:szCs w:val="21"/>
              </w:rPr>
              <w:t>Students own point of view from the author’s or character’s</w:t>
            </w:r>
          </w:p>
        </w:tc>
        <w:tc>
          <w:tcPr>
            <w:tcW w:w="1350" w:type="dxa"/>
          </w:tcPr>
          <w:p w:rsidR="001A279E" w:rsidRPr="006271D6" w:rsidRDefault="001A279E" w:rsidP="00B6756E">
            <w:pPr>
              <w:spacing w:after="0" w:line="240" w:lineRule="auto"/>
              <w:jc w:val="center"/>
              <w:rPr>
                <w:sz w:val="21"/>
                <w:szCs w:val="21"/>
              </w:rPr>
            </w:pPr>
            <w:r w:rsidRPr="006271D6">
              <w:rPr>
                <w:sz w:val="21"/>
                <w:szCs w:val="21"/>
              </w:rPr>
              <w:t>Compare</w:t>
            </w:r>
          </w:p>
        </w:tc>
        <w:tc>
          <w:tcPr>
            <w:tcW w:w="2790" w:type="dxa"/>
          </w:tcPr>
          <w:p w:rsidR="001A279E" w:rsidRPr="006271D6" w:rsidRDefault="001A279E" w:rsidP="00B6756E">
            <w:pPr>
              <w:spacing w:after="0" w:line="240" w:lineRule="auto"/>
              <w:jc w:val="center"/>
              <w:rPr>
                <w:sz w:val="21"/>
                <w:szCs w:val="21"/>
              </w:rPr>
            </w:pPr>
            <w:r w:rsidRPr="006271D6">
              <w:rPr>
                <w:sz w:val="21"/>
                <w:szCs w:val="21"/>
              </w:rPr>
              <w:t>Point of view from different stories narration</w:t>
            </w:r>
          </w:p>
        </w:tc>
        <w:tc>
          <w:tcPr>
            <w:tcW w:w="993" w:type="dxa"/>
          </w:tcPr>
          <w:p w:rsidR="001A279E" w:rsidRPr="006271D6" w:rsidRDefault="00790EC9" w:rsidP="00102C52">
            <w:pPr>
              <w:spacing w:after="0" w:line="240" w:lineRule="auto"/>
              <w:jc w:val="center"/>
              <w:rPr>
                <w:sz w:val="21"/>
                <w:szCs w:val="21"/>
              </w:rPr>
            </w:pPr>
            <w:r w:rsidRPr="006271D6">
              <w:rPr>
                <w:sz w:val="21"/>
                <w:szCs w:val="21"/>
              </w:rPr>
              <w:t>Describe</w:t>
            </w:r>
          </w:p>
        </w:tc>
        <w:tc>
          <w:tcPr>
            <w:tcW w:w="2164" w:type="dxa"/>
          </w:tcPr>
          <w:p w:rsidR="001A279E" w:rsidRPr="006271D6" w:rsidRDefault="00790EC9" w:rsidP="00102C52">
            <w:pPr>
              <w:spacing w:after="0" w:line="240" w:lineRule="auto"/>
              <w:jc w:val="center"/>
              <w:rPr>
                <w:sz w:val="21"/>
                <w:szCs w:val="21"/>
              </w:rPr>
            </w:pPr>
            <w:r w:rsidRPr="006271D6">
              <w:rPr>
                <w:sz w:val="21"/>
                <w:szCs w:val="21"/>
              </w:rPr>
              <w:t>How a narrator’s or speaker’s point of view influences how events are described</w:t>
            </w:r>
          </w:p>
        </w:tc>
      </w:tr>
      <w:tr w:rsidR="001A279E" w:rsidRPr="003B4028" w:rsidTr="006271D6">
        <w:tc>
          <w:tcPr>
            <w:tcW w:w="1448" w:type="dxa"/>
          </w:tcPr>
          <w:p w:rsidR="001A279E" w:rsidRPr="006271D6" w:rsidRDefault="001A279E" w:rsidP="00102C52">
            <w:pPr>
              <w:spacing w:after="0" w:line="240" w:lineRule="auto"/>
              <w:jc w:val="center"/>
              <w:rPr>
                <w:sz w:val="21"/>
                <w:szCs w:val="21"/>
              </w:rPr>
            </w:pPr>
          </w:p>
        </w:tc>
        <w:tc>
          <w:tcPr>
            <w:tcW w:w="2530" w:type="dxa"/>
            <w:gridSpan w:val="2"/>
          </w:tcPr>
          <w:p w:rsidR="001A279E" w:rsidRPr="006271D6" w:rsidRDefault="001A279E" w:rsidP="00102C52">
            <w:pPr>
              <w:spacing w:after="0" w:line="240" w:lineRule="auto"/>
              <w:jc w:val="center"/>
              <w:rPr>
                <w:sz w:val="21"/>
                <w:szCs w:val="21"/>
              </w:rPr>
            </w:pPr>
          </w:p>
        </w:tc>
        <w:tc>
          <w:tcPr>
            <w:tcW w:w="1350" w:type="dxa"/>
          </w:tcPr>
          <w:p w:rsidR="001A279E" w:rsidRPr="006271D6" w:rsidRDefault="001A279E" w:rsidP="00B6756E">
            <w:pPr>
              <w:spacing w:after="0" w:line="240" w:lineRule="auto"/>
              <w:jc w:val="center"/>
              <w:rPr>
                <w:sz w:val="21"/>
                <w:szCs w:val="21"/>
              </w:rPr>
            </w:pPr>
            <w:r w:rsidRPr="006271D6">
              <w:rPr>
                <w:sz w:val="21"/>
                <w:szCs w:val="21"/>
              </w:rPr>
              <w:t>Contrast</w:t>
            </w:r>
          </w:p>
        </w:tc>
        <w:tc>
          <w:tcPr>
            <w:tcW w:w="2790" w:type="dxa"/>
          </w:tcPr>
          <w:p w:rsidR="001A279E" w:rsidRPr="006271D6" w:rsidRDefault="001A279E" w:rsidP="00B6756E">
            <w:pPr>
              <w:spacing w:after="0" w:line="240" w:lineRule="auto"/>
              <w:jc w:val="center"/>
              <w:rPr>
                <w:sz w:val="21"/>
                <w:szCs w:val="21"/>
              </w:rPr>
            </w:pPr>
            <w:r w:rsidRPr="006271D6">
              <w:rPr>
                <w:sz w:val="21"/>
                <w:szCs w:val="21"/>
              </w:rPr>
              <w:t>Point of view from different stories narration</w:t>
            </w:r>
          </w:p>
        </w:tc>
        <w:tc>
          <w:tcPr>
            <w:tcW w:w="993" w:type="dxa"/>
          </w:tcPr>
          <w:p w:rsidR="001A279E" w:rsidRPr="006271D6" w:rsidRDefault="001A279E" w:rsidP="00102C52">
            <w:pPr>
              <w:spacing w:after="0" w:line="240" w:lineRule="auto"/>
              <w:jc w:val="center"/>
              <w:rPr>
                <w:sz w:val="21"/>
                <w:szCs w:val="21"/>
              </w:rPr>
            </w:pPr>
          </w:p>
        </w:tc>
        <w:tc>
          <w:tcPr>
            <w:tcW w:w="2164" w:type="dxa"/>
          </w:tcPr>
          <w:p w:rsidR="001A279E" w:rsidRPr="006271D6" w:rsidRDefault="001A279E" w:rsidP="00102C52">
            <w:pPr>
              <w:spacing w:after="0" w:line="240" w:lineRule="auto"/>
              <w:jc w:val="center"/>
              <w:rPr>
                <w:sz w:val="21"/>
                <w:szCs w:val="21"/>
              </w:rPr>
            </w:pPr>
          </w:p>
        </w:tc>
      </w:tr>
    </w:tbl>
    <w:p w:rsidR="00E22997" w:rsidRDefault="00E22997" w:rsidP="00F824EF">
      <w:pPr>
        <w:jc w:val="center"/>
        <w:rPr>
          <w:sz w:val="16"/>
          <w:szCs w:val="16"/>
        </w:rPr>
      </w:pPr>
    </w:p>
    <w:p w:rsidR="003D2C62" w:rsidRDefault="003D2C62" w:rsidP="00F824EF">
      <w:pPr>
        <w:jc w:val="center"/>
        <w:rPr>
          <w:sz w:val="16"/>
          <w:szCs w:val="16"/>
        </w:rPr>
      </w:pPr>
    </w:p>
    <w:p w:rsidR="003D2C62" w:rsidRDefault="003D2C62" w:rsidP="00F824EF">
      <w:pPr>
        <w:jc w:val="center"/>
        <w:rPr>
          <w:sz w:val="16"/>
          <w:szCs w:val="16"/>
        </w:rPr>
      </w:pPr>
    </w:p>
    <w:tbl>
      <w:tblPr>
        <w:tblStyle w:val="TableGrid1"/>
        <w:tblW w:w="0" w:type="auto"/>
        <w:tblLook w:val="04A0" w:firstRow="1" w:lastRow="0" w:firstColumn="1" w:lastColumn="0" w:noHBand="0" w:noVBand="1"/>
      </w:tblPr>
      <w:tblGrid>
        <w:gridCol w:w="1747"/>
        <w:gridCol w:w="1732"/>
        <w:gridCol w:w="1893"/>
        <w:gridCol w:w="2377"/>
        <w:gridCol w:w="1697"/>
        <w:gridCol w:w="1829"/>
      </w:tblGrid>
      <w:tr w:rsidR="00876938" w:rsidTr="00A13489">
        <w:tc>
          <w:tcPr>
            <w:tcW w:w="1747" w:type="dxa"/>
            <w:tcBorders>
              <w:bottom w:val="single" w:sz="4" w:space="0" w:color="auto"/>
            </w:tcBorders>
            <w:shd w:val="clear" w:color="auto" w:fill="BFBFBF" w:themeFill="background1" w:themeFillShade="BF"/>
          </w:tcPr>
          <w:p w:rsidR="00876938" w:rsidRDefault="00876938" w:rsidP="003D2C62">
            <w:pPr>
              <w:spacing w:after="0"/>
              <w:jc w:val="center"/>
            </w:pPr>
            <w:r>
              <w:lastRenderedPageBreak/>
              <w:t xml:space="preserve">Standard </w:t>
            </w:r>
            <w:r w:rsidR="003D2C62">
              <w:t>2</w:t>
            </w:r>
            <w:r>
              <w:t>:</w:t>
            </w:r>
          </w:p>
        </w:tc>
        <w:tc>
          <w:tcPr>
            <w:tcW w:w="9528" w:type="dxa"/>
            <w:gridSpan w:val="5"/>
            <w:tcBorders>
              <w:bottom w:val="single" w:sz="4" w:space="0" w:color="auto"/>
            </w:tcBorders>
          </w:tcPr>
          <w:p w:rsidR="00876938" w:rsidRDefault="00876938" w:rsidP="003D2C62">
            <w:pPr>
              <w:spacing w:after="0"/>
            </w:pPr>
            <w:r w:rsidRPr="00D15D16">
              <w:rPr>
                <w:b/>
              </w:rPr>
              <w:t>RL4.9</w:t>
            </w:r>
            <w:r>
              <w:t xml:space="preserve"> - </w:t>
            </w:r>
            <w:r w:rsidRPr="00D95E7C">
              <w:rPr>
                <w:bCs/>
                <w:sz w:val="20"/>
                <w:szCs w:val="20"/>
              </w:rPr>
              <w:t xml:space="preserve">Compare &amp; contrast the treatment of similar themes &amp; topics in stories, myths, &amp; traditional literature </w:t>
            </w:r>
            <w:r>
              <w:rPr>
                <w:bCs/>
                <w:sz w:val="20"/>
                <w:szCs w:val="20"/>
              </w:rPr>
              <w:t>from different cultures</w:t>
            </w:r>
          </w:p>
        </w:tc>
      </w:tr>
      <w:tr w:rsidR="00876938" w:rsidTr="00A13489">
        <w:tc>
          <w:tcPr>
            <w:tcW w:w="3479" w:type="dxa"/>
            <w:gridSpan w:val="2"/>
            <w:shd w:val="clear" w:color="auto" w:fill="BFBFBF" w:themeFill="background1" w:themeFillShade="BF"/>
          </w:tcPr>
          <w:p w:rsidR="00876938" w:rsidRPr="001B6378" w:rsidRDefault="00876938" w:rsidP="003D2C62">
            <w:pPr>
              <w:spacing w:after="0"/>
              <w:jc w:val="center"/>
              <w:rPr>
                <w:sz w:val="20"/>
                <w:szCs w:val="20"/>
              </w:rPr>
            </w:pPr>
            <w:r w:rsidRPr="001B6378">
              <w:rPr>
                <w:sz w:val="20"/>
                <w:szCs w:val="20"/>
              </w:rPr>
              <w:t>Previous Grade</w:t>
            </w:r>
          </w:p>
        </w:tc>
        <w:tc>
          <w:tcPr>
            <w:tcW w:w="4270" w:type="dxa"/>
            <w:gridSpan w:val="2"/>
            <w:shd w:val="clear" w:color="auto" w:fill="BFBFBF" w:themeFill="background1" w:themeFillShade="BF"/>
          </w:tcPr>
          <w:p w:rsidR="00876938" w:rsidRPr="001B6378" w:rsidRDefault="00876938" w:rsidP="003D2C62">
            <w:pPr>
              <w:spacing w:after="0"/>
              <w:jc w:val="center"/>
              <w:rPr>
                <w:sz w:val="20"/>
                <w:szCs w:val="20"/>
              </w:rPr>
            </w:pPr>
            <w:r w:rsidRPr="001B6378">
              <w:rPr>
                <w:sz w:val="20"/>
                <w:szCs w:val="20"/>
              </w:rPr>
              <w:t>Current Grade</w:t>
            </w:r>
          </w:p>
        </w:tc>
        <w:tc>
          <w:tcPr>
            <w:tcW w:w="3526" w:type="dxa"/>
            <w:gridSpan w:val="2"/>
            <w:shd w:val="clear" w:color="auto" w:fill="BFBFBF" w:themeFill="background1" w:themeFillShade="BF"/>
          </w:tcPr>
          <w:p w:rsidR="00876938" w:rsidRPr="001B6378" w:rsidRDefault="00876938" w:rsidP="003D2C62">
            <w:pPr>
              <w:spacing w:after="0"/>
              <w:jc w:val="center"/>
              <w:rPr>
                <w:sz w:val="20"/>
                <w:szCs w:val="20"/>
              </w:rPr>
            </w:pPr>
            <w:r w:rsidRPr="001B6378">
              <w:rPr>
                <w:sz w:val="20"/>
                <w:szCs w:val="20"/>
              </w:rPr>
              <w:t>Next Grade</w:t>
            </w:r>
          </w:p>
        </w:tc>
      </w:tr>
      <w:tr w:rsidR="00876938" w:rsidTr="00A13489">
        <w:tc>
          <w:tcPr>
            <w:tcW w:w="1747" w:type="dxa"/>
          </w:tcPr>
          <w:p w:rsidR="00876938" w:rsidRPr="001B6378" w:rsidRDefault="00876938" w:rsidP="003D2C62">
            <w:pPr>
              <w:spacing w:after="0" w:line="240" w:lineRule="auto"/>
              <w:jc w:val="center"/>
              <w:rPr>
                <w:sz w:val="20"/>
                <w:szCs w:val="20"/>
              </w:rPr>
            </w:pPr>
            <w:r w:rsidRPr="001B6378">
              <w:rPr>
                <w:sz w:val="20"/>
                <w:szCs w:val="20"/>
              </w:rPr>
              <w:t>Skills</w:t>
            </w:r>
          </w:p>
        </w:tc>
        <w:tc>
          <w:tcPr>
            <w:tcW w:w="1732" w:type="dxa"/>
          </w:tcPr>
          <w:p w:rsidR="00876938" w:rsidRPr="001B6378" w:rsidRDefault="00876938" w:rsidP="003D2C62">
            <w:pPr>
              <w:spacing w:after="0" w:line="240" w:lineRule="auto"/>
              <w:jc w:val="center"/>
              <w:rPr>
                <w:sz w:val="20"/>
                <w:szCs w:val="20"/>
              </w:rPr>
            </w:pPr>
            <w:r w:rsidRPr="001B6378">
              <w:rPr>
                <w:sz w:val="20"/>
                <w:szCs w:val="20"/>
              </w:rPr>
              <w:t>Concepts</w:t>
            </w:r>
          </w:p>
        </w:tc>
        <w:tc>
          <w:tcPr>
            <w:tcW w:w="1893" w:type="dxa"/>
          </w:tcPr>
          <w:p w:rsidR="00876938" w:rsidRPr="001B6378" w:rsidRDefault="00876938" w:rsidP="003D2C62">
            <w:pPr>
              <w:spacing w:after="0" w:line="240" w:lineRule="auto"/>
              <w:jc w:val="center"/>
              <w:rPr>
                <w:sz w:val="20"/>
                <w:szCs w:val="20"/>
              </w:rPr>
            </w:pPr>
            <w:r w:rsidRPr="001B6378">
              <w:rPr>
                <w:sz w:val="20"/>
                <w:szCs w:val="20"/>
              </w:rPr>
              <w:t>Skills</w:t>
            </w:r>
          </w:p>
        </w:tc>
        <w:tc>
          <w:tcPr>
            <w:tcW w:w="2377" w:type="dxa"/>
          </w:tcPr>
          <w:p w:rsidR="00876938" w:rsidRPr="001B6378" w:rsidRDefault="00876938" w:rsidP="003D2C62">
            <w:pPr>
              <w:spacing w:after="0" w:line="240" w:lineRule="auto"/>
              <w:jc w:val="center"/>
              <w:rPr>
                <w:sz w:val="20"/>
                <w:szCs w:val="20"/>
              </w:rPr>
            </w:pPr>
            <w:r w:rsidRPr="001B6378">
              <w:rPr>
                <w:sz w:val="20"/>
                <w:szCs w:val="20"/>
              </w:rPr>
              <w:t>Concepts</w:t>
            </w:r>
          </w:p>
        </w:tc>
        <w:tc>
          <w:tcPr>
            <w:tcW w:w="1697" w:type="dxa"/>
          </w:tcPr>
          <w:p w:rsidR="00876938" w:rsidRPr="001B6378" w:rsidRDefault="00876938" w:rsidP="003D2C62">
            <w:pPr>
              <w:spacing w:after="0" w:line="240" w:lineRule="auto"/>
              <w:jc w:val="center"/>
              <w:rPr>
                <w:sz w:val="20"/>
                <w:szCs w:val="20"/>
              </w:rPr>
            </w:pPr>
            <w:r w:rsidRPr="001B6378">
              <w:rPr>
                <w:sz w:val="20"/>
                <w:szCs w:val="20"/>
              </w:rPr>
              <w:t>Skills</w:t>
            </w:r>
          </w:p>
        </w:tc>
        <w:tc>
          <w:tcPr>
            <w:tcW w:w="1829" w:type="dxa"/>
          </w:tcPr>
          <w:p w:rsidR="00876938" w:rsidRPr="001B6378" w:rsidRDefault="00876938" w:rsidP="003D2C62">
            <w:pPr>
              <w:spacing w:after="0" w:line="240" w:lineRule="auto"/>
              <w:jc w:val="center"/>
              <w:rPr>
                <w:sz w:val="20"/>
                <w:szCs w:val="20"/>
              </w:rPr>
            </w:pPr>
            <w:r w:rsidRPr="001B6378">
              <w:rPr>
                <w:sz w:val="20"/>
                <w:szCs w:val="20"/>
              </w:rPr>
              <w:t>Concepts</w:t>
            </w:r>
          </w:p>
        </w:tc>
      </w:tr>
      <w:tr w:rsidR="00876938" w:rsidTr="003D2C62">
        <w:trPr>
          <w:trHeight w:val="1255"/>
        </w:trPr>
        <w:tc>
          <w:tcPr>
            <w:tcW w:w="1747" w:type="dxa"/>
          </w:tcPr>
          <w:p w:rsidR="00876938" w:rsidRPr="001B6378" w:rsidRDefault="00876938" w:rsidP="003D2C62">
            <w:pPr>
              <w:spacing w:after="0" w:line="240" w:lineRule="auto"/>
              <w:jc w:val="center"/>
              <w:rPr>
                <w:sz w:val="20"/>
                <w:szCs w:val="20"/>
              </w:rPr>
            </w:pPr>
            <w:r w:rsidRPr="001B6378">
              <w:rPr>
                <w:sz w:val="20"/>
                <w:szCs w:val="20"/>
              </w:rPr>
              <w:t>Compare</w:t>
            </w:r>
          </w:p>
        </w:tc>
        <w:tc>
          <w:tcPr>
            <w:tcW w:w="1732" w:type="dxa"/>
          </w:tcPr>
          <w:p w:rsidR="00876938" w:rsidRPr="001B6378" w:rsidRDefault="00876938" w:rsidP="003D2C62">
            <w:pPr>
              <w:spacing w:after="0" w:line="240" w:lineRule="auto"/>
              <w:jc w:val="center"/>
              <w:rPr>
                <w:sz w:val="20"/>
                <w:szCs w:val="20"/>
              </w:rPr>
            </w:pPr>
            <w:r w:rsidRPr="001B6378">
              <w:rPr>
                <w:sz w:val="20"/>
                <w:szCs w:val="20"/>
              </w:rPr>
              <w:t>Themes/ settings/ plots of stories by the same author about same/ similar characters</w:t>
            </w:r>
          </w:p>
        </w:tc>
        <w:tc>
          <w:tcPr>
            <w:tcW w:w="1893" w:type="dxa"/>
          </w:tcPr>
          <w:p w:rsidR="00876938" w:rsidRPr="001B6378" w:rsidRDefault="00876938" w:rsidP="003D2C62">
            <w:pPr>
              <w:spacing w:after="0" w:line="240" w:lineRule="auto"/>
              <w:jc w:val="center"/>
              <w:rPr>
                <w:sz w:val="20"/>
                <w:szCs w:val="20"/>
              </w:rPr>
            </w:pPr>
            <w:r w:rsidRPr="001B6378">
              <w:rPr>
                <w:sz w:val="20"/>
                <w:szCs w:val="20"/>
              </w:rPr>
              <w:t>Compare</w:t>
            </w:r>
          </w:p>
        </w:tc>
        <w:tc>
          <w:tcPr>
            <w:tcW w:w="2377" w:type="dxa"/>
          </w:tcPr>
          <w:p w:rsidR="00876938" w:rsidRPr="001B6378" w:rsidRDefault="00876938" w:rsidP="003D2C62">
            <w:pPr>
              <w:spacing w:after="0" w:line="240" w:lineRule="auto"/>
              <w:jc w:val="center"/>
              <w:rPr>
                <w:sz w:val="20"/>
                <w:szCs w:val="20"/>
              </w:rPr>
            </w:pPr>
            <w:r w:rsidRPr="001B6378">
              <w:rPr>
                <w:sz w:val="20"/>
                <w:szCs w:val="20"/>
              </w:rPr>
              <w:t>Themes/topics in stories/myths/literature</w:t>
            </w:r>
          </w:p>
        </w:tc>
        <w:tc>
          <w:tcPr>
            <w:tcW w:w="1697" w:type="dxa"/>
          </w:tcPr>
          <w:p w:rsidR="00876938" w:rsidRPr="001B6378" w:rsidRDefault="00876938" w:rsidP="003D2C62">
            <w:pPr>
              <w:spacing w:after="0" w:line="240" w:lineRule="auto"/>
              <w:jc w:val="center"/>
              <w:rPr>
                <w:sz w:val="20"/>
                <w:szCs w:val="20"/>
              </w:rPr>
            </w:pPr>
            <w:r w:rsidRPr="001B6378">
              <w:rPr>
                <w:sz w:val="20"/>
                <w:szCs w:val="20"/>
              </w:rPr>
              <w:t>Compare</w:t>
            </w:r>
          </w:p>
        </w:tc>
        <w:tc>
          <w:tcPr>
            <w:tcW w:w="1829" w:type="dxa"/>
          </w:tcPr>
          <w:p w:rsidR="00876938" w:rsidRPr="001B6378" w:rsidRDefault="00876938" w:rsidP="003D2C62">
            <w:pPr>
              <w:spacing w:after="0" w:line="240" w:lineRule="auto"/>
              <w:jc w:val="center"/>
              <w:rPr>
                <w:sz w:val="20"/>
                <w:szCs w:val="20"/>
              </w:rPr>
            </w:pPr>
            <w:r w:rsidRPr="001B6378">
              <w:rPr>
                <w:sz w:val="20"/>
                <w:szCs w:val="20"/>
              </w:rPr>
              <w:t>Stories in the same genre with similar themes/ topics</w:t>
            </w:r>
          </w:p>
        </w:tc>
      </w:tr>
      <w:tr w:rsidR="00876938" w:rsidTr="003D2C62">
        <w:trPr>
          <w:trHeight w:val="1210"/>
        </w:trPr>
        <w:tc>
          <w:tcPr>
            <w:tcW w:w="1747" w:type="dxa"/>
          </w:tcPr>
          <w:p w:rsidR="00876938" w:rsidRPr="001B6378" w:rsidRDefault="00876938" w:rsidP="003D2C62">
            <w:pPr>
              <w:spacing w:after="0" w:line="240" w:lineRule="auto"/>
              <w:jc w:val="center"/>
              <w:rPr>
                <w:sz w:val="20"/>
                <w:szCs w:val="20"/>
              </w:rPr>
            </w:pPr>
            <w:r w:rsidRPr="001B6378">
              <w:rPr>
                <w:sz w:val="20"/>
                <w:szCs w:val="20"/>
              </w:rPr>
              <w:t>Contrast</w:t>
            </w:r>
          </w:p>
        </w:tc>
        <w:tc>
          <w:tcPr>
            <w:tcW w:w="1732" w:type="dxa"/>
          </w:tcPr>
          <w:p w:rsidR="00876938" w:rsidRPr="001B6378" w:rsidRDefault="00876938" w:rsidP="003D2C62">
            <w:pPr>
              <w:spacing w:after="0" w:line="240" w:lineRule="auto"/>
              <w:jc w:val="center"/>
              <w:rPr>
                <w:sz w:val="20"/>
                <w:szCs w:val="20"/>
              </w:rPr>
            </w:pPr>
            <w:r w:rsidRPr="001B6378">
              <w:rPr>
                <w:sz w:val="20"/>
                <w:szCs w:val="20"/>
              </w:rPr>
              <w:t>Themes/ settings/ plots of stories by the same author about same/ similar characters</w:t>
            </w:r>
          </w:p>
        </w:tc>
        <w:tc>
          <w:tcPr>
            <w:tcW w:w="1893" w:type="dxa"/>
          </w:tcPr>
          <w:p w:rsidR="00876938" w:rsidRPr="001B6378" w:rsidRDefault="00876938" w:rsidP="003D2C62">
            <w:pPr>
              <w:spacing w:after="0" w:line="240" w:lineRule="auto"/>
              <w:jc w:val="center"/>
              <w:rPr>
                <w:sz w:val="20"/>
                <w:szCs w:val="20"/>
              </w:rPr>
            </w:pPr>
            <w:r w:rsidRPr="001B6378">
              <w:rPr>
                <w:sz w:val="20"/>
                <w:szCs w:val="20"/>
              </w:rPr>
              <w:t>Contrast</w:t>
            </w:r>
          </w:p>
        </w:tc>
        <w:tc>
          <w:tcPr>
            <w:tcW w:w="2377" w:type="dxa"/>
          </w:tcPr>
          <w:p w:rsidR="00876938" w:rsidRPr="001B6378" w:rsidRDefault="00876938" w:rsidP="003D2C62">
            <w:pPr>
              <w:spacing w:after="0" w:line="240" w:lineRule="auto"/>
              <w:jc w:val="center"/>
              <w:rPr>
                <w:sz w:val="20"/>
                <w:szCs w:val="20"/>
              </w:rPr>
            </w:pPr>
            <w:r w:rsidRPr="001B6378">
              <w:rPr>
                <w:sz w:val="20"/>
                <w:szCs w:val="20"/>
              </w:rPr>
              <w:t>Themes/topics in stories/myths/literature</w:t>
            </w:r>
          </w:p>
        </w:tc>
        <w:tc>
          <w:tcPr>
            <w:tcW w:w="1697" w:type="dxa"/>
          </w:tcPr>
          <w:p w:rsidR="00876938" w:rsidRPr="001B6378" w:rsidRDefault="00876938" w:rsidP="003D2C62">
            <w:pPr>
              <w:spacing w:after="0" w:line="240" w:lineRule="auto"/>
              <w:jc w:val="center"/>
              <w:rPr>
                <w:sz w:val="20"/>
                <w:szCs w:val="20"/>
              </w:rPr>
            </w:pPr>
            <w:r w:rsidRPr="001B6378">
              <w:rPr>
                <w:sz w:val="20"/>
                <w:szCs w:val="20"/>
              </w:rPr>
              <w:t>Contrast</w:t>
            </w:r>
          </w:p>
        </w:tc>
        <w:tc>
          <w:tcPr>
            <w:tcW w:w="1829" w:type="dxa"/>
          </w:tcPr>
          <w:p w:rsidR="00876938" w:rsidRPr="001B6378" w:rsidRDefault="00876938" w:rsidP="003D2C62">
            <w:pPr>
              <w:spacing w:after="0" w:line="240" w:lineRule="auto"/>
              <w:jc w:val="center"/>
              <w:rPr>
                <w:sz w:val="20"/>
                <w:szCs w:val="20"/>
              </w:rPr>
            </w:pPr>
            <w:r w:rsidRPr="001B6378">
              <w:rPr>
                <w:sz w:val="20"/>
                <w:szCs w:val="20"/>
              </w:rPr>
              <w:t>Stories in the same genre with similar themes/ topics</w:t>
            </w:r>
          </w:p>
        </w:tc>
      </w:tr>
      <w:tr w:rsidR="00876938" w:rsidTr="00A13489">
        <w:tc>
          <w:tcPr>
            <w:tcW w:w="1747" w:type="dxa"/>
          </w:tcPr>
          <w:p w:rsidR="00876938" w:rsidRPr="001B6378" w:rsidRDefault="00876938" w:rsidP="003D2C62">
            <w:pPr>
              <w:spacing w:after="0" w:line="240" w:lineRule="auto"/>
              <w:jc w:val="center"/>
              <w:rPr>
                <w:sz w:val="20"/>
                <w:szCs w:val="20"/>
              </w:rPr>
            </w:pPr>
          </w:p>
        </w:tc>
        <w:tc>
          <w:tcPr>
            <w:tcW w:w="1732" w:type="dxa"/>
          </w:tcPr>
          <w:p w:rsidR="00876938" w:rsidRPr="001B6378" w:rsidRDefault="00876938" w:rsidP="003D2C62">
            <w:pPr>
              <w:spacing w:after="0" w:line="240" w:lineRule="auto"/>
              <w:jc w:val="center"/>
              <w:rPr>
                <w:sz w:val="20"/>
                <w:szCs w:val="20"/>
              </w:rPr>
            </w:pPr>
          </w:p>
        </w:tc>
        <w:tc>
          <w:tcPr>
            <w:tcW w:w="1893" w:type="dxa"/>
          </w:tcPr>
          <w:p w:rsidR="00876938" w:rsidRPr="001B6378" w:rsidRDefault="00876938" w:rsidP="003D2C62">
            <w:pPr>
              <w:spacing w:after="0" w:line="240" w:lineRule="auto"/>
              <w:jc w:val="center"/>
              <w:rPr>
                <w:sz w:val="20"/>
                <w:szCs w:val="20"/>
              </w:rPr>
            </w:pPr>
            <w:r w:rsidRPr="001B6378">
              <w:rPr>
                <w:sz w:val="20"/>
                <w:szCs w:val="20"/>
              </w:rPr>
              <w:t>Compare</w:t>
            </w:r>
          </w:p>
        </w:tc>
        <w:tc>
          <w:tcPr>
            <w:tcW w:w="2377" w:type="dxa"/>
          </w:tcPr>
          <w:p w:rsidR="00876938" w:rsidRPr="001B6378" w:rsidRDefault="00876938" w:rsidP="003D2C62">
            <w:pPr>
              <w:spacing w:after="0" w:line="240" w:lineRule="auto"/>
              <w:jc w:val="center"/>
              <w:rPr>
                <w:sz w:val="20"/>
                <w:szCs w:val="20"/>
              </w:rPr>
            </w:pPr>
            <w:r w:rsidRPr="001B6378">
              <w:rPr>
                <w:sz w:val="20"/>
                <w:szCs w:val="20"/>
              </w:rPr>
              <w:t>Patterns of events in stories/myths/literature</w:t>
            </w:r>
          </w:p>
        </w:tc>
        <w:tc>
          <w:tcPr>
            <w:tcW w:w="1697" w:type="dxa"/>
          </w:tcPr>
          <w:p w:rsidR="00876938" w:rsidRPr="001B6378" w:rsidRDefault="00876938" w:rsidP="003D2C62">
            <w:pPr>
              <w:spacing w:after="0" w:line="240" w:lineRule="auto"/>
              <w:jc w:val="center"/>
              <w:rPr>
                <w:sz w:val="20"/>
                <w:szCs w:val="20"/>
              </w:rPr>
            </w:pPr>
          </w:p>
        </w:tc>
        <w:tc>
          <w:tcPr>
            <w:tcW w:w="1829" w:type="dxa"/>
          </w:tcPr>
          <w:p w:rsidR="00876938" w:rsidRPr="001B6378" w:rsidRDefault="00876938" w:rsidP="003D2C62">
            <w:pPr>
              <w:spacing w:after="0" w:line="240" w:lineRule="auto"/>
              <w:jc w:val="center"/>
              <w:rPr>
                <w:sz w:val="20"/>
                <w:szCs w:val="20"/>
              </w:rPr>
            </w:pPr>
          </w:p>
        </w:tc>
      </w:tr>
      <w:tr w:rsidR="00876938" w:rsidTr="003D2C62">
        <w:trPr>
          <w:trHeight w:val="580"/>
        </w:trPr>
        <w:tc>
          <w:tcPr>
            <w:tcW w:w="1747" w:type="dxa"/>
          </w:tcPr>
          <w:p w:rsidR="00876938" w:rsidRPr="001B6378" w:rsidRDefault="00876938" w:rsidP="003D2C62">
            <w:pPr>
              <w:spacing w:after="0" w:line="240" w:lineRule="auto"/>
              <w:jc w:val="center"/>
              <w:rPr>
                <w:sz w:val="20"/>
                <w:szCs w:val="20"/>
              </w:rPr>
            </w:pPr>
          </w:p>
        </w:tc>
        <w:tc>
          <w:tcPr>
            <w:tcW w:w="1732" w:type="dxa"/>
          </w:tcPr>
          <w:p w:rsidR="00876938" w:rsidRPr="001B6378" w:rsidRDefault="00876938" w:rsidP="003D2C62">
            <w:pPr>
              <w:spacing w:after="0" w:line="240" w:lineRule="auto"/>
              <w:jc w:val="center"/>
              <w:rPr>
                <w:sz w:val="20"/>
                <w:szCs w:val="20"/>
              </w:rPr>
            </w:pPr>
          </w:p>
        </w:tc>
        <w:tc>
          <w:tcPr>
            <w:tcW w:w="1893" w:type="dxa"/>
          </w:tcPr>
          <w:p w:rsidR="00876938" w:rsidRPr="001B6378" w:rsidRDefault="00876938" w:rsidP="003D2C62">
            <w:pPr>
              <w:spacing w:after="0" w:line="240" w:lineRule="auto"/>
              <w:jc w:val="center"/>
              <w:rPr>
                <w:sz w:val="20"/>
                <w:szCs w:val="20"/>
              </w:rPr>
            </w:pPr>
            <w:r w:rsidRPr="001B6378">
              <w:rPr>
                <w:sz w:val="20"/>
                <w:szCs w:val="20"/>
              </w:rPr>
              <w:t>Contrast</w:t>
            </w:r>
          </w:p>
        </w:tc>
        <w:tc>
          <w:tcPr>
            <w:tcW w:w="2377" w:type="dxa"/>
          </w:tcPr>
          <w:p w:rsidR="00876938" w:rsidRPr="001B6378" w:rsidRDefault="00876938" w:rsidP="003D2C62">
            <w:pPr>
              <w:spacing w:after="0" w:line="240" w:lineRule="auto"/>
              <w:jc w:val="center"/>
              <w:rPr>
                <w:sz w:val="20"/>
                <w:szCs w:val="20"/>
              </w:rPr>
            </w:pPr>
            <w:r w:rsidRPr="001B6378">
              <w:rPr>
                <w:sz w:val="20"/>
                <w:szCs w:val="20"/>
              </w:rPr>
              <w:t>Patterns of events in stories/myths/literature</w:t>
            </w:r>
          </w:p>
        </w:tc>
        <w:tc>
          <w:tcPr>
            <w:tcW w:w="1697" w:type="dxa"/>
          </w:tcPr>
          <w:p w:rsidR="00876938" w:rsidRPr="001B6378" w:rsidRDefault="00876938" w:rsidP="003D2C62">
            <w:pPr>
              <w:spacing w:after="0" w:line="240" w:lineRule="auto"/>
              <w:jc w:val="center"/>
              <w:rPr>
                <w:sz w:val="20"/>
                <w:szCs w:val="20"/>
              </w:rPr>
            </w:pPr>
          </w:p>
        </w:tc>
        <w:tc>
          <w:tcPr>
            <w:tcW w:w="1829" w:type="dxa"/>
          </w:tcPr>
          <w:p w:rsidR="00876938" w:rsidRPr="001B6378" w:rsidRDefault="00876938" w:rsidP="003D2C62">
            <w:pPr>
              <w:spacing w:after="0" w:line="240" w:lineRule="auto"/>
              <w:jc w:val="center"/>
              <w:rPr>
                <w:sz w:val="20"/>
                <w:szCs w:val="20"/>
              </w:rPr>
            </w:pPr>
          </w:p>
        </w:tc>
      </w:tr>
    </w:tbl>
    <w:p w:rsidR="003D7C4C" w:rsidRPr="00666589" w:rsidRDefault="003D7C4C" w:rsidP="00F824EF">
      <w:pPr>
        <w:jc w:val="center"/>
        <w:rPr>
          <w:sz w:val="16"/>
          <w:szCs w:val="16"/>
        </w:rPr>
      </w:pPr>
    </w:p>
    <w:tbl>
      <w:tblPr>
        <w:tblStyle w:val="TableGrid"/>
        <w:tblW w:w="0" w:type="auto"/>
        <w:tblLook w:val="04A0" w:firstRow="1" w:lastRow="0" w:firstColumn="1" w:lastColumn="0" w:noHBand="0" w:noVBand="1"/>
      </w:tblPr>
      <w:tblGrid>
        <w:gridCol w:w="1817"/>
        <w:gridCol w:w="1799"/>
        <w:gridCol w:w="1977"/>
        <w:gridCol w:w="1978"/>
        <w:gridCol w:w="1798"/>
        <w:gridCol w:w="1906"/>
      </w:tblGrid>
      <w:tr w:rsidR="005008D3" w:rsidRPr="006271D6" w:rsidTr="005008D3">
        <w:tc>
          <w:tcPr>
            <w:tcW w:w="1817" w:type="dxa"/>
            <w:tcBorders>
              <w:bottom w:val="single" w:sz="4" w:space="0" w:color="auto"/>
            </w:tcBorders>
            <w:shd w:val="clear" w:color="auto" w:fill="BFBFBF" w:themeFill="background1" w:themeFillShade="BF"/>
          </w:tcPr>
          <w:p w:rsidR="005008D3" w:rsidRPr="006271D6" w:rsidRDefault="005008D3" w:rsidP="00876938">
            <w:pPr>
              <w:spacing w:after="0" w:line="240" w:lineRule="auto"/>
              <w:jc w:val="center"/>
              <w:rPr>
                <w:rFonts w:asciiTheme="minorHAnsi" w:hAnsiTheme="minorHAnsi"/>
                <w:sz w:val="21"/>
                <w:szCs w:val="21"/>
              </w:rPr>
            </w:pPr>
            <w:r w:rsidRPr="006271D6">
              <w:rPr>
                <w:rFonts w:asciiTheme="minorHAnsi" w:hAnsiTheme="minorHAnsi"/>
                <w:sz w:val="21"/>
                <w:szCs w:val="21"/>
              </w:rPr>
              <w:t xml:space="preserve">Standard </w:t>
            </w:r>
            <w:r w:rsidR="00876938">
              <w:rPr>
                <w:rFonts w:asciiTheme="minorHAnsi" w:hAnsiTheme="minorHAnsi"/>
                <w:sz w:val="21"/>
                <w:szCs w:val="21"/>
              </w:rPr>
              <w:t>3</w:t>
            </w:r>
            <w:r w:rsidRPr="006271D6">
              <w:rPr>
                <w:rFonts w:asciiTheme="minorHAnsi" w:hAnsiTheme="minorHAnsi"/>
                <w:sz w:val="21"/>
                <w:szCs w:val="21"/>
              </w:rPr>
              <w:t>:</w:t>
            </w:r>
          </w:p>
        </w:tc>
        <w:tc>
          <w:tcPr>
            <w:tcW w:w="9458" w:type="dxa"/>
            <w:gridSpan w:val="5"/>
            <w:tcBorders>
              <w:bottom w:val="single" w:sz="4" w:space="0" w:color="auto"/>
            </w:tcBorders>
          </w:tcPr>
          <w:p w:rsidR="005008D3" w:rsidRPr="006271D6" w:rsidRDefault="005008D3" w:rsidP="001776D4">
            <w:pPr>
              <w:spacing w:after="0" w:line="240" w:lineRule="auto"/>
              <w:rPr>
                <w:rFonts w:asciiTheme="minorHAnsi" w:hAnsiTheme="minorHAnsi"/>
                <w:bCs/>
                <w:sz w:val="21"/>
                <w:szCs w:val="21"/>
              </w:rPr>
            </w:pPr>
            <w:r w:rsidRPr="006271D6">
              <w:rPr>
                <w:rFonts w:asciiTheme="minorHAnsi" w:hAnsiTheme="minorHAnsi"/>
                <w:b/>
                <w:sz w:val="21"/>
                <w:szCs w:val="21"/>
              </w:rPr>
              <w:t>W.4.1</w:t>
            </w:r>
            <w:r w:rsidRPr="006271D6">
              <w:rPr>
                <w:rFonts w:asciiTheme="minorHAnsi" w:hAnsiTheme="minorHAnsi"/>
                <w:sz w:val="21"/>
                <w:szCs w:val="21"/>
              </w:rPr>
              <w:t xml:space="preserve"> - </w:t>
            </w:r>
            <w:r w:rsidRPr="006271D6">
              <w:rPr>
                <w:rFonts w:asciiTheme="minorHAnsi" w:hAnsiTheme="minorHAnsi"/>
                <w:bCs/>
                <w:sz w:val="21"/>
                <w:szCs w:val="21"/>
              </w:rPr>
              <w:t>Write opinion pieces on topics or texts, supporting a point of view with reasons and information.</w:t>
            </w:r>
          </w:p>
          <w:p w:rsidR="005008D3" w:rsidRPr="006271D6" w:rsidRDefault="005008D3" w:rsidP="001776D4">
            <w:pPr>
              <w:spacing w:after="0" w:line="240" w:lineRule="auto"/>
              <w:rPr>
                <w:rFonts w:asciiTheme="minorHAnsi" w:hAnsiTheme="minorHAnsi"/>
                <w:bCs/>
                <w:sz w:val="21"/>
                <w:szCs w:val="21"/>
              </w:rPr>
            </w:pPr>
            <w:r w:rsidRPr="006271D6">
              <w:rPr>
                <w:rFonts w:asciiTheme="minorHAnsi" w:hAnsiTheme="minorHAnsi"/>
                <w:bCs/>
                <w:sz w:val="21"/>
                <w:szCs w:val="21"/>
              </w:rPr>
              <w:t xml:space="preserve"> (a) Introduce a topic or text clearly, state an opinion, and create an organizational structure in which related ideas are grouped to support the writer’s purpose.</w:t>
            </w:r>
          </w:p>
          <w:p w:rsidR="005008D3" w:rsidRPr="006271D6" w:rsidRDefault="005008D3" w:rsidP="001776D4">
            <w:pPr>
              <w:spacing w:after="0" w:line="240" w:lineRule="auto"/>
              <w:rPr>
                <w:rFonts w:asciiTheme="minorHAnsi" w:hAnsiTheme="minorHAnsi"/>
                <w:bCs/>
                <w:sz w:val="21"/>
                <w:szCs w:val="21"/>
              </w:rPr>
            </w:pPr>
            <w:r w:rsidRPr="006271D6">
              <w:rPr>
                <w:rFonts w:asciiTheme="minorHAnsi" w:hAnsiTheme="minorHAnsi"/>
                <w:bCs/>
                <w:sz w:val="21"/>
                <w:szCs w:val="21"/>
              </w:rPr>
              <w:t xml:space="preserve"> (b) Provide reasons that are supported by facts and details.</w:t>
            </w:r>
          </w:p>
          <w:p w:rsidR="005008D3" w:rsidRPr="006271D6" w:rsidRDefault="005008D3" w:rsidP="001776D4">
            <w:pPr>
              <w:spacing w:after="0" w:line="240" w:lineRule="auto"/>
              <w:rPr>
                <w:rFonts w:asciiTheme="minorHAnsi" w:hAnsiTheme="minorHAnsi"/>
                <w:bCs/>
                <w:sz w:val="21"/>
                <w:szCs w:val="21"/>
              </w:rPr>
            </w:pPr>
            <w:r w:rsidRPr="006271D6">
              <w:rPr>
                <w:rFonts w:asciiTheme="minorHAnsi" w:hAnsiTheme="minorHAnsi"/>
                <w:bCs/>
                <w:sz w:val="21"/>
                <w:szCs w:val="21"/>
              </w:rPr>
              <w:t xml:space="preserve"> (</w:t>
            </w:r>
            <w:proofErr w:type="gramStart"/>
            <w:r w:rsidRPr="006271D6">
              <w:rPr>
                <w:rFonts w:asciiTheme="minorHAnsi" w:hAnsiTheme="minorHAnsi"/>
                <w:bCs/>
                <w:sz w:val="21"/>
                <w:szCs w:val="21"/>
              </w:rPr>
              <w:t>c )</w:t>
            </w:r>
            <w:proofErr w:type="gramEnd"/>
            <w:r w:rsidRPr="006271D6">
              <w:rPr>
                <w:rFonts w:asciiTheme="minorHAnsi" w:hAnsiTheme="minorHAnsi"/>
                <w:bCs/>
                <w:sz w:val="21"/>
                <w:szCs w:val="21"/>
              </w:rPr>
              <w:t xml:space="preserve"> Link opinion and reasons using words and phrases.</w:t>
            </w:r>
          </w:p>
          <w:p w:rsidR="005008D3" w:rsidRPr="006271D6" w:rsidRDefault="005008D3" w:rsidP="001776D4">
            <w:pPr>
              <w:spacing w:after="0" w:line="240" w:lineRule="auto"/>
              <w:rPr>
                <w:rFonts w:asciiTheme="minorHAnsi" w:hAnsiTheme="minorHAnsi"/>
                <w:sz w:val="21"/>
                <w:szCs w:val="21"/>
              </w:rPr>
            </w:pPr>
            <w:r w:rsidRPr="006271D6">
              <w:rPr>
                <w:rFonts w:asciiTheme="minorHAnsi" w:hAnsiTheme="minorHAnsi"/>
                <w:bCs/>
                <w:sz w:val="21"/>
                <w:szCs w:val="21"/>
              </w:rPr>
              <w:t xml:space="preserve"> (d) Provide a concluding statement or section related to the opinion presented</w:t>
            </w:r>
          </w:p>
        </w:tc>
      </w:tr>
      <w:tr w:rsidR="005008D3" w:rsidRPr="006271D6" w:rsidTr="005008D3">
        <w:tc>
          <w:tcPr>
            <w:tcW w:w="3616" w:type="dxa"/>
            <w:gridSpan w:val="2"/>
            <w:shd w:val="clear" w:color="auto" w:fill="BFBFBF" w:themeFill="background1" w:themeFillShade="BF"/>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Previous Grade</w:t>
            </w:r>
          </w:p>
        </w:tc>
        <w:tc>
          <w:tcPr>
            <w:tcW w:w="3955" w:type="dxa"/>
            <w:gridSpan w:val="2"/>
            <w:shd w:val="clear" w:color="auto" w:fill="BFBFBF" w:themeFill="background1" w:themeFillShade="BF"/>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Current Grade</w:t>
            </w:r>
          </w:p>
        </w:tc>
        <w:tc>
          <w:tcPr>
            <w:tcW w:w="3704" w:type="dxa"/>
            <w:gridSpan w:val="2"/>
            <w:shd w:val="clear" w:color="auto" w:fill="BFBFBF" w:themeFill="background1" w:themeFillShade="BF"/>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Next Grade</w:t>
            </w:r>
          </w:p>
        </w:tc>
      </w:tr>
      <w:tr w:rsidR="005008D3" w:rsidRPr="006271D6" w:rsidTr="005008D3">
        <w:tc>
          <w:tcPr>
            <w:tcW w:w="1817"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Skills</w:t>
            </w:r>
          </w:p>
        </w:tc>
        <w:tc>
          <w:tcPr>
            <w:tcW w:w="1799"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Concepts</w:t>
            </w:r>
          </w:p>
        </w:tc>
        <w:tc>
          <w:tcPr>
            <w:tcW w:w="1977"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Skills</w:t>
            </w:r>
          </w:p>
        </w:tc>
        <w:tc>
          <w:tcPr>
            <w:tcW w:w="1978"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Concepts</w:t>
            </w:r>
          </w:p>
        </w:tc>
        <w:tc>
          <w:tcPr>
            <w:tcW w:w="1798"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Skills</w:t>
            </w:r>
          </w:p>
        </w:tc>
        <w:tc>
          <w:tcPr>
            <w:tcW w:w="1906"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Concepts</w:t>
            </w:r>
          </w:p>
        </w:tc>
      </w:tr>
      <w:tr w:rsidR="005008D3" w:rsidRPr="006271D6" w:rsidTr="005008D3">
        <w:tc>
          <w:tcPr>
            <w:tcW w:w="1817"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Write</w:t>
            </w:r>
          </w:p>
        </w:tc>
        <w:tc>
          <w:tcPr>
            <w:tcW w:w="1799"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An opinion on topics or text</w:t>
            </w:r>
          </w:p>
        </w:tc>
        <w:tc>
          <w:tcPr>
            <w:tcW w:w="1977"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Write</w:t>
            </w:r>
          </w:p>
        </w:tc>
        <w:tc>
          <w:tcPr>
            <w:tcW w:w="1978"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Opinion piece on topic or text</w:t>
            </w:r>
          </w:p>
        </w:tc>
        <w:tc>
          <w:tcPr>
            <w:tcW w:w="1798"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Write</w:t>
            </w:r>
          </w:p>
        </w:tc>
        <w:tc>
          <w:tcPr>
            <w:tcW w:w="1906"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Opinion piece on topic or text</w:t>
            </w:r>
          </w:p>
        </w:tc>
      </w:tr>
      <w:tr w:rsidR="005008D3" w:rsidRPr="006271D6" w:rsidTr="005008D3">
        <w:tc>
          <w:tcPr>
            <w:tcW w:w="1817"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Support</w:t>
            </w:r>
          </w:p>
        </w:tc>
        <w:tc>
          <w:tcPr>
            <w:tcW w:w="1799"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A point of view with reasons</w:t>
            </w:r>
          </w:p>
        </w:tc>
        <w:tc>
          <w:tcPr>
            <w:tcW w:w="1977"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Support</w:t>
            </w:r>
          </w:p>
        </w:tc>
        <w:tc>
          <w:tcPr>
            <w:tcW w:w="1978"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Point of view with reasons and information</w:t>
            </w:r>
          </w:p>
        </w:tc>
        <w:tc>
          <w:tcPr>
            <w:tcW w:w="1798"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Support</w:t>
            </w:r>
          </w:p>
        </w:tc>
        <w:tc>
          <w:tcPr>
            <w:tcW w:w="1906"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Point of view with reasons and information</w:t>
            </w:r>
          </w:p>
        </w:tc>
      </w:tr>
      <w:tr w:rsidR="005008D3" w:rsidRPr="006271D6" w:rsidTr="005008D3">
        <w:tc>
          <w:tcPr>
            <w:tcW w:w="1817"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State</w:t>
            </w:r>
          </w:p>
        </w:tc>
        <w:tc>
          <w:tcPr>
            <w:tcW w:w="1799"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An opinion</w:t>
            </w:r>
          </w:p>
        </w:tc>
        <w:tc>
          <w:tcPr>
            <w:tcW w:w="1977"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Introduce</w:t>
            </w:r>
          </w:p>
        </w:tc>
        <w:tc>
          <w:tcPr>
            <w:tcW w:w="1978"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Topic or text clearly</w:t>
            </w:r>
          </w:p>
        </w:tc>
        <w:tc>
          <w:tcPr>
            <w:tcW w:w="1798"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Introduce</w:t>
            </w:r>
          </w:p>
        </w:tc>
        <w:tc>
          <w:tcPr>
            <w:tcW w:w="1906"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Topic or text clearly</w:t>
            </w:r>
          </w:p>
        </w:tc>
      </w:tr>
      <w:tr w:rsidR="005008D3" w:rsidRPr="006271D6" w:rsidTr="005008D3">
        <w:tc>
          <w:tcPr>
            <w:tcW w:w="1817"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Create</w:t>
            </w:r>
          </w:p>
        </w:tc>
        <w:tc>
          <w:tcPr>
            <w:tcW w:w="1799"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 xml:space="preserve">An organizational structure that list reasons. </w:t>
            </w:r>
          </w:p>
        </w:tc>
        <w:tc>
          <w:tcPr>
            <w:tcW w:w="1977"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State</w:t>
            </w:r>
          </w:p>
        </w:tc>
        <w:tc>
          <w:tcPr>
            <w:tcW w:w="1978"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Opinion</w:t>
            </w:r>
          </w:p>
        </w:tc>
        <w:tc>
          <w:tcPr>
            <w:tcW w:w="1798"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State</w:t>
            </w:r>
          </w:p>
        </w:tc>
        <w:tc>
          <w:tcPr>
            <w:tcW w:w="1906"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Opinion</w:t>
            </w:r>
          </w:p>
        </w:tc>
      </w:tr>
      <w:tr w:rsidR="005008D3" w:rsidRPr="006271D6" w:rsidTr="005008D3">
        <w:tc>
          <w:tcPr>
            <w:tcW w:w="1817"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Use</w:t>
            </w:r>
          </w:p>
        </w:tc>
        <w:tc>
          <w:tcPr>
            <w:tcW w:w="1799"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Linking words and phrases</w:t>
            </w:r>
          </w:p>
        </w:tc>
        <w:tc>
          <w:tcPr>
            <w:tcW w:w="1977"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Create</w:t>
            </w:r>
          </w:p>
        </w:tc>
        <w:tc>
          <w:tcPr>
            <w:tcW w:w="1978"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Organizational structure in which related ideas are grouped to support the writer’s purpose</w:t>
            </w:r>
          </w:p>
        </w:tc>
        <w:tc>
          <w:tcPr>
            <w:tcW w:w="1798"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Create</w:t>
            </w:r>
          </w:p>
        </w:tc>
        <w:tc>
          <w:tcPr>
            <w:tcW w:w="1906"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Organizational structure in which ideas are logically grouped to support the writer’s purpose</w:t>
            </w:r>
          </w:p>
        </w:tc>
      </w:tr>
      <w:tr w:rsidR="005008D3" w:rsidRPr="006271D6" w:rsidTr="005008D3">
        <w:tc>
          <w:tcPr>
            <w:tcW w:w="1817"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Provide</w:t>
            </w:r>
          </w:p>
        </w:tc>
        <w:tc>
          <w:tcPr>
            <w:tcW w:w="1799"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A concluding statement or section</w:t>
            </w:r>
          </w:p>
        </w:tc>
        <w:tc>
          <w:tcPr>
            <w:tcW w:w="1977"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Provide</w:t>
            </w:r>
          </w:p>
        </w:tc>
        <w:tc>
          <w:tcPr>
            <w:tcW w:w="1978"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Reasons supported by facts and details</w:t>
            </w:r>
          </w:p>
        </w:tc>
        <w:tc>
          <w:tcPr>
            <w:tcW w:w="1798"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Provide</w:t>
            </w:r>
          </w:p>
        </w:tc>
        <w:tc>
          <w:tcPr>
            <w:tcW w:w="1906"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Logically ordered reasons that are supported by facts and details</w:t>
            </w:r>
          </w:p>
        </w:tc>
      </w:tr>
      <w:tr w:rsidR="005008D3" w:rsidRPr="006271D6" w:rsidTr="005008D3">
        <w:tc>
          <w:tcPr>
            <w:tcW w:w="1817" w:type="dxa"/>
          </w:tcPr>
          <w:p w:rsidR="005008D3" w:rsidRPr="006271D6" w:rsidRDefault="005008D3" w:rsidP="003D2C62">
            <w:pPr>
              <w:spacing w:after="0" w:line="240" w:lineRule="auto"/>
              <w:jc w:val="center"/>
              <w:rPr>
                <w:rFonts w:asciiTheme="minorHAnsi" w:hAnsiTheme="minorHAnsi"/>
                <w:sz w:val="21"/>
                <w:szCs w:val="21"/>
              </w:rPr>
            </w:pPr>
          </w:p>
        </w:tc>
        <w:tc>
          <w:tcPr>
            <w:tcW w:w="1799" w:type="dxa"/>
          </w:tcPr>
          <w:p w:rsidR="005008D3" w:rsidRPr="006271D6" w:rsidRDefault="005008D3" w:rsidP="003D2C62">
            <w:pPr>
              <w:spacing w:after="0" w:line="240" w:lineRule="auto"/>
              <w:jc w:val="center"/>
              <w:rPr>
                <w:rFonts w:asciiTheme="minorHAnsi" w:hAnsiTheme="minorHAnsi"/>
                <w:sz w:val="21"/>
                <w:szCs w:val="21"/>
              </w:rPr>
            </w:pPr>
          </w:p>
        </w:tc>
        <w:tc>
          <w:tcPr>
            <w:tcW w:w="1977"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Link</w:t>
            </w:r>
          </w:p>
        </w:tc>
        <w:tc>
          <w:tcPr>
            <w:tcW w:w="1978"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Opinions and reasons using words and phrases</w:t>
            </w:r>
          </w:p>
        </w:tc>
        <w:tc>
          <w:tcPr>
            <w:tcW w:w="1798"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Link</w:t>
            </w:r>
          </w:p>
        </w:tc>
        <w:tc>
          <w:tcPr>
            <w:tcW w:w="1906"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Opinions and reasons using words and phrases</w:t>
            </w:r>
          </w:p>
        </w:tc>
      </w:tr>
      <w:tr w:rsidR="005008D3" w:rsidRPr="006271D6" w:rsidTr="005008D3">
        <w:tc>
          <w:tcPr>
            <w:tcW w:w="1817" w:type="dxa"/>
          </w:tcPr>
          <w:p w:rsidR="005008D3" w:rsidRPr="006271D6" w:rsidRDefault="005008D3" w:rsidP="003D2C62">
            <w:pPr>
              <w:spacing w:after="0" w:line="240" w:lineRule="auto"/>
              <w:jc w:val="center"/>
              <w:rPr>
                <w:rFonts w:asciiTheme="minorHAnsi" w:hAnsiTheme="minorHAnsi"/>
                <w:sz w:val="21"/>
                <w:szCs w:val="21"/>
              </w:rPr>
            </w:pPr>
          </w:p>
        </w:tc>
        <w:tc>
          <w:tcPr>
            <w:tcW w:w="1799" w:type="dxa"/>
          </w:tcPr>
          <w:p w:rsidR="005008D3" w:rsidRPr="006271D6" w:rsidRDefault="005008D3" w:rsidP="003D2C62">
            <w:pPr>
              <w:spacing w:after="0" w:line="240" w:lineRule="auto"/>
              <w:jc w:val="center"/>
              <w:rPr>
                <w:rFonts w:asciiTheme="minorHAnsi" w:hAnsiTheme="minorHAnsi"/>
                <w:sz w:val="21"/>
                <w:szCs w:val="21"/>
              </w:rPr>
            </w:pPr>
          </w:p>
        </w:tc>
        <w:tc>
          <w:tcPr>
            <w:tcW w:w="1977"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Provide</w:t>
            </w:r>
          </w:p>
        </w:tc>
        <w:tc>
          <w:tcPr>
            <w:tcW w:w="1978"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 xml:space="preserve">Concluding statement and </w:t>
            </w:r>
            <w:r w:rsidRPr="006271D6">
              <w:rPr>
                <w:rFonts w:asciiTheme="minorHAnsi" w:hAnsiTheme="minorHAnsi"/>
                <w:sz w:val="21"/>
                <w:szCs w:val="21"/>
              </w:rPr>
              <w:lastRenderedPageBreak/>
              <w:t>section related to the opinion presented</w:t>
            </w:r>
          </w:p>
        </w:tc>
        <w:tc>
          <w:tcPr>
            <w:tcW w:w="1798"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lastRenderedPageBreak/>
              <w:t>Provide</w:t>
            </w:r>
          </w:p>
        </w:tc>
        <w:tc>
          <w:tcPr>
            <w:tcW w:w="1906" w:type="dxa"/>
          </w:tcPr>
          <w:p w:rsidR="005008D3" w:rsidRPr="006271D6" w:rsidRDefault="005008D3" w:rsidP="003D2C62">
            <w:pPr>
              <w:spacing w:after="0" w:line="240" w:lineRule="auto"/>
              <w:jc w:val="center"/>
              <w:rPr>
                <w:rFonts w:asciiTheme="minorHAnsi" w:hAnsiTheme="minorHAnsi"/>
                <w:sz w:val="21"/>
                <w:szCs w:val="21"/>
              </w:rPr>
            </w:pPr>
            <w:r w:rsidRPr="006271D6">
              <w:rPr>
                <w:rFonts w:asciiTheme="minorHAnsi" w:hAnsiTheme="minorHAnsi"/>
                <w:sz w:val="21"/>
                <w:szCs w:val="21"/>
              </w:rPr>
              <w:t xml:space="preserve">Concluding statement and </w:t>
            </w:r>
            <w:r w:rsidRPr="006271D6">
              <w:rPr>
                <w:rFonts w:asciiTheme="minorHAnsi" w:hAnsiTheme="minorHAnsi"/>
                <w:sz w:val="21"/>
                <w:szCs w:val="21"/>
              </w:rPr>
              <w:lastRenderedPageBreak/>
              <w:t>section related to the opinion presented</w:t>
            </w:r>
          </w:p>
        </w:tc>
      </w:tr>
    </w:tbl>
    <w:p w:rsidR="006271D6" w:rsidRPr="003B4028" w:rsidRDefault="006271D6" w:rsidP="00F824EF">
      <w:pPr>
        <w:jc w:val="center"/>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17"/>
        <w:gridCol w:w="1799"/>
        <w:gridCol w:w="1977"/>
        <w:gridCol w:w="1978"/>
        <w:gridCol w:w="1798"/>
        <w:gridCol w:w="1906"/>
      </w:tblGrid>
      <w:tr w:rsidR="00E22997" w:rsidRPr="003B4028" w:rsidTr="001A279E">
        <w:tc>
          <w:tcPr>
            <w:tcW w:w="1817" w:type="dxa"/>
            <w:shd w:val="clear" w:color="auto" w:fill="BFBFBF"/>
          </w:tcPr>
          <w:p w:rsidR="00E22997" w:rsidRPr="003B4028" w:rsidRDefault="00E22997" w:rsidP="00876938">
            <w:pPr>
              <w:spacing w:after="0" w:line="240" w:lineRule="auto"/>
              <w:jc w:val="center"/>
              <w:rPr>
                <w:rFonts w:asciiTheme="minorHAnsi" w:hAnsiTheme="minorHAnsi"/>
              </w:rPr>
            </w:pPr>
            <w:r w:rsidRPr="003B4028">
              <w:rPr>
                <w:rFonts w:asciiTheme="minorHAnsi" w:hAnsiTheme="minorHAnsi"/>
              </w:rPr>
              <w:t xml:space="preserve">Standard </w:t>
            </w:r>
            <w:r w:rsidR="00876938">
              <w:rPr>
                <w:rFonts w:asciiTheme="minorHAnsi" w:hAnsiTheme="minorHAnsi"/>
              </w:rPr>
              <w:t>4</w:t>
            </w:r>
            <w:r w:rsidRPr="003B4028">
              <w:rPr>
                <w:rFonts w:asciiTheme="minorHAnsi" w:hAnsiTheme="minorHAnsi"/>
              </w:rPr>
              <w:t>:</w:t>
            </w:r>
          </w:p>
        </w:tc>
        <w:tc>
          <w:tcPr>
            <w:tcW w:w="9458" w:type="dxa"/>
            <w:gridSpan w:val="5"/>
          </w:tcPr>
          <w:p w:rsidR="00E22997" w:rsidRPr="003B4028" w:rsidRDefault="001A279E" w:rsidP="00102C52">
            <w:pPr>
              <w:spacing w:after="0" w:line="240" w:lineRule="auto"/>
              <w:jc w:val="center"/>
              <w:rPr>
                <w:rFonts w:asciiTheme="minorHAnsi" w:hAnsiTheme="minorHAnsi"/>
              </w:rPr>
            </w:pPr>
            <w:r w:rsidRPr="003B4028">
              <w:rPr>
                <w:rFonts w:asciiTheme="minorHAnsi" w:hAnsiTheme="minorHAnsi"/>
                <w:b/>
                <w:bCs/>
                <w:u w:val="single"/>
              </w:rPr>
              <w:t>SL.4.2-</w:t>
            </w:r>
            <w:r w:rsidRPr="003B4028">
              <w:rPr>
                <w:rFonts w:asciiTheme="minorHAnsi" w:hAnsiTheme="minorHAnsi"/>
              </w:rPr>
              <w:t>Paraphrase portions of a text read aloud or information presented in diverse media and formats, including visually, quantitatively, and orally</w:t>
            </w:r>
          </w:p>
        </w:tc>
      </w:tr>
      <w:tr w:rsidR="00E22997" w:rsidRPr="003B4028" w:rsidTr="001A279E">
        <w:tc>
          <w:tcPr>
            <w:tcW w:w="3616" w:type="dxa"/>
            <w:gridSpan w:val="2"/>
            <w:shd w:val="clear" w:color="auto" w:fill="BFBFBF"/>
          </w:tcPr>
          <w:p w:rsidR="00E22997" w:rsidRPr="003B4028" w:rsidRDefault="00E22997" w:rsidP="00102C52">
            <w:pPr>
              <w:spacing w:after="0" w:line="240" w:lineRule="auto"/>
              <w:jc w:val="center"/>
              <w:rPr>
                <w:rFonts w:asciiTheme="minorHAnsi" w:hAnsiTheme="minorHAnsi"/>
              </w:rPr>
            </w:pPr>
            <w:r w:rsidRPr="003B4028">
              <w:rPr>
                <w:rFonts w:asciiTheme="minorHAnsi" w:hAnsiTheme="minorHAnsi"/>
              </w:rPr>
              <w:t>Previous Grade</w:t>
            </w:r>
          </w:p>
        </w:tc>
        <w:tc>
          <w:tcPr>
            <w:tcW w:w="3955" w:type="dxa"/>
            <w:gridSpan w:val="2"/>
            <w:shd w:val="clear" w:color="auto" w:fill="BFBFBF"/>
          </w:tcPr>
          <w:p w:rsidR="00E22997" w:rsidRPr="003B4028" w:rsidRDefault="00E22997" w:rsidP="00102C52">
            <w:pPr>
              <w:spacing w:after="0" w:line="240" w:lineRule="auto"/>
              <w:jc w:val="center"/>
              <w:rPr>
                <w:rFonts w:asciiTheme="minorHAnsi" w:hAnsiTheme="minorHAnsi"/>
              </w:rPr>
            </w:pPr>
            <w:r w:rsidRPr="003B4028">
              <w:rPr>
                <w:rFonts w:asciiTheme="minorHAnsi" w:hAnsiTheme="minorHAnsi"/>
              </w:rPr>
              <w:t>Current Grade</w:t>
            </w:r>
          </w:p>
        </w:tc>
        <w:tc>
          <w:tcPr>
            <w:tcW w:w="3704" w:type="dxa"/>
            <w:gridSpan w:val="2"/>
            <w:shd w:val="clear" w:color="auto" w:fill="BFBFBF"/>
          </w:tcPr>
          <w:p w:rsidR="00E22997" w:rsidRPr="003B4028" w:rsidRDefault="00E22997" w:rsidP="00102C52">
            <w:pPr>
              <w:spacing w:after="0" w:line="240" w:lineRule="auto"/>
              <w:jc w:val="center"/>
              <w:rPr>
                <w:rFonts w:asciiTheme="minorHAnsi" w:hAnsiTheme="minorHAnsi"/>
              </w:rPr>
            </w:pPr>
            <w:r w:rsidRPr="003B4028">
              <w:rPr>
                <w:rFonts w:asciiTheme="minorHAnsi" w:hAnsiTheme="minorHAnsi"/>
              </w:rPr>
              <w:t>Next Grade</w:t>
            </w:r>
          </w:p>
        </w:tc>
      </w:tr>
      <w:tr w:rsidR="00E22997" w:rsidRPr="003B4028" w:rsidTr="001A279E">
        <w:tc>
          <w:tcPr>
            <w:tcW w:w="1817" w:type="dxa"/>
          </w:tcPr>
          <w:p w:rsidR="00E22997" w:rsidRPr="003B4028" w:rsidRDefault="00E22997" w:rsidP="00102C52">
            <w:pPr>
              <w:spacing w:after="0" w:line="240" w:lineRule="auto"/>
              <w:jc w:val="center"/>
              <w:rPr>
                <w:rFonts w:asciiTheme="minorHAnsi" w:hAnsiTheme="minorHAnsi"/>
              </w:rPr>
            </w:pPr>
            <w:r w:rsidRPr="003B4028">
              <w:rPr>
                <w:rFonts w:asciiTheme="minorHAnsi" w:hAnsiTheme="minorHAnsi"/>
              </w:rPr>
              <w:t>Skills</w:t>
            </w:r>
          </w:p>
        </w:tc>
        <w:tc>
          <w:tcPr>
            <w:tcW w:w="1799" w:type="dxa"/>
          </w:tcPr>
          <w:p w:rsidR="00E22997" w:rsidRPr="003B4028" w:rsidRDefault="00E22997" w:rsidP="00102C52">
            <w:pPr>
              <w:spacing w:after="0" w:line="240" w:lineRule="auto"/>
              <w:jc w:val="center"/>
              <w:rPr>
                <w:rFonts w:asciiTheme="minorHAnsi" w:hAnsiTheme="minorHAnsi"/>
              </w:rPr>
            </w:pPr>
            <w:r w:rsidRPr="003B4028">
              <w:rPr>
                <w:rFonts w:asciiTheme="minorHAnsi" w:hAnsiTheme="minorHAnsi"/>
              </w:rPr>
              <w:t>Concepts</w:t>
            </w:r>
          </w:p>
        </w:tc>
        <w:tc>
          <w:tcPr>
            <w:tcW w:w="1977" w:type="dxa"/>
          </w:tcPr>
          <w:p w:rsidR="00E22997" w:rsidRPr="003B4028" w:rsidRDefault="00E22997" w:rsidP="00102C52">
            <w:pPr>
              <w:spacing w:after="0" w:line="240" w:lineRule="auto"/>
              <w:jc w:val="center"/>
              <w:rPr>
                <w:rFonts w:asciiTheme="minorHAnsi" w:hAnsiTheme="minorHAnsi"/>
              </w:rPr>
            </w:pPr>
            <w:r w:rsidRPr="003B4028">
              <w:rPr>
                <w:rFonts w:asciiTheme="minorHAnsi" w:hAnsiTheme="minorHAnsi"/>
              </w:rPr>
              <w:t>Skills</w:t>
            </w:r>
          </w:p>
        </w:tc>
        <w:tc>
          <w:tcPr>
            <w:tcW w:w="1978" w:type="dxa"/>
          </w:tcPr>
          <w:p w:rsidR="00E22997" w:rsidRPr="003B4028" w:rsidRDefault="00E22997" w:rsidP="00102C52">
            <w:pPr>
              <w:spacing w:after="0" w:line="240" w:lineRule="auto"/>
              <w:jc w:val="center"/>
              <w:rPr>
                <w:rFonts w:asciiTheme="minorHAnsi" w:hAnsiTheme="minorHAnsi"/>
              </w:rPr>
            </w:pPr>
            <w:r w:rsidRPr="003B4028">
              <w:rPr>
                <w:rFonts w:asciiTheme="minorHAnsi" w:hAnsiTheme="minorHAnsi"/>
              </w:rPr>
              <w:t>Concepts</w:t>
            </w:r>
          </w:p>
        </w:tc>
        <w:tc>
          <w:tcPr>
            <w:tcW w:w="1798" w:type="dxa"/>
          </w:tcPr>
          <w:p w:rsidR="00E22997" w:rsidRPr="003B4028" w:rsidRDefault="00E22997" w:rsidP="00102C52">
            <w:pPr>
              <w:spacing w:after="0" w:line="240" w:lineRule="auto"/>
              <w:jc w:val="center"/>
              <w:rPr>
                <w:rFonts w:asciiTheme="minorHAnsi" w:hAnsiTheme="minorHAnsi"/>
              </w:rPr>
            </w:pPr>
            <w:r w:rsidRPr="003B4028">
              <w:rPr>
                <w:rFonts w:asciiTheme="minorHAnsi" w:hAnsiTheme="minorHAnsi"/>
              </w:rPr>
              <w:t>Skills</w:t>
            </w:r>
          </w:p>
        </w:tc>
        <w:tc>
          <w:tcPr>
            <w:tcW w:w="1906" w:type="dxa"/>
          </w:tcPr>
          <w:p w:rsidR="00E22997" w:rsidRPr="003B4028" w:rsidRDefault="00E22997" w:rsidP="00102C52">
            <w:pPr>
              <w:spacing w:after="0" w:line="240" w:lineRule="auto"/>
              <w:jc w:val="center"/>
              <w:rPr>
                <w:rFonts w:asciiTheme="minorHAnsi" w:hAnsiTheme="minorHAnsi"/>
              </w:rPr>
            </w:pPr>
            <w:r w:rsidRPr="003B4028">
              <w:rPr>
                <w:rFonts w:asciiTheme="minorHAnsi" w:hAnsiTheme="minorHAnsi"/>
              </w:rPr>
              <w:t>Concepts</w:t>
            </w:r>
          </w:p>
        </w:tc>
      </w:tr>
      <w:tr w:rsidR="001A279E" w:rsidRPr="003B4028" w:rsidTr="001A279E">
        <w:tc>
          <w:tcPr>
            <w:tcW w:w="1817" w:type="dxa"/>
          </w:tcPr>
          <w:p w:rsidR="001A279E" w:rsidRPr="003B4028" w:rsidRDefault="00790EC9" w:rsidP="00102C52">
            <w:pPr>
              <w:spacing w:after="0" w:line="240" w:lineRule="auto"/>
              <w:jc w:val="center"/>
              <w:rPr>
                <w:rFonts w:asciiTheme="minorHAnsi" w:hAnsiTheme="minorHAnsi"/>
              </w:rPr>
            </w:pPr>
            <w:r w:rsidRPr="003B4028">
              <w:rPr>
                <w:rFonts w:asciiTheme="minorHAnsi" w:hAnsiTheme="minorHAnsi"/>
              </w:rPr>
              <w:t>Determine</w:t>
            </w:r>
          </w:p>
        </w:tc>
        <w:tc>
          <w:tcPr>
            <w:tcW w:w="1799" w:type="dxa"/>
          </w:tcPr>
          <w:p w:rsidR="001A279E" w:rsidRPr="003B4028" w:rsidRDefault="00790EC9" w:rsidP="00102C52">
            <w:pPr>
              <w:spacing w:after="0" w:line="240" w:lineRule="auto"/>
              <w:jc w:val="center"/>
              <w:rPr>
                <w:rFonts w:asciiTheme="minorHAnsi" w:hAnsiTheme="minorHAnsi"/>
              </w:rPr>
            </w:pPr>
            <w:r w:rsidRPr="003B4028">
              <w:rPr>
                <w:rFonts w:asciiTheme="minorHAnsi" w:hAnsiTheme="minorHAnsi"/>
              </w:rPr>
              <w:t>Main ideas and supporting details of a text read aloud or diverse forms of media</w:t>
            </w:r>
          </w:p>
        </w:tc>
        <w:tc>
          <w:tcPr>
            <w:tcW w:w="1977" w:type="dxa"/>
          </w:tcPr>
          <w:p w:rsidR="001A279E" w:rsidRPr="003B4028" w:rsidRDefault="001A279E" w:rsidP="00B6756E">
            <w:pPr>
              <w:spacing w:after="0" w:line="240" w:lineRule="auto"/>
              <w:jc w:val="center"/>
              <w:rPr>
                <w:rFonts w:asciiTheme="minorHAnsi" w:hAnsiTheme="minorHAnsi"/>
              </w:rPr>
            </w:pPr>
            <w:r w:rsidRPr="003B4028">
              <w:rPr>
                <w:rFonts w:asciiTheme="minorHAnsi" w:hAnsiTheme="minorHAnsi"/>
              </w:rPr>
              <w:t>Paraphrase</w:t>
            </w:r>
          </w:p>
        </w:tc>
        <w:tc>
          <w:tcPr>
            <w:tcW w:w="1978" w:type="dxa"/>
          </w:tcPr>
          <w:p w:rsidR="001A279E" w:rsidRPr="003B4028" w:rsidRDefault="001A279E" w:rsidP="00B6756E">
            <w:pPr>
              <w:spacing w:after="0" w:line="240" w:lineRule="auto"/>
              <w:jc w:val="center"/>
              <w:rPr>
                <w:rFonts w:asciiTheme="minorHAnsi" w:hAnsiTheme="minorHAnsi"/>
              </w:rPr>
            </w:pPr>
            <w:r w:rsidRPr="003B4028">
              <w:rPr>
                <w:rFonts w:asciiTheme="minorHAnsi" w:hAnsiTheme="minorHAnsi"/>
              </w:rPr>
              <w:t>Portions of text in a variety formats including visual, oral, graphic and diverse media</w:t>
            </w:r>
          </w:p>
        </w:tc>
        <w:tc>
          <w:tcPr>
            <w:tcW w:w="1798" w:type="dxa"/>
          </w:tcPr>
          <w:p w:rsidR="001A279E" w:rsidRPr="003B4028" w:rsidRDefault="0082217F" w:rsidP="00102C52">
            <w:pPr>
              <w:spacing w:after="0" w:line="240" w:lineRule="auto"/>
              <w:jc w:val="center"/>
              <w:rPr>
                <w:rFonts w:asciiTheme="minorHAnsi" w:hAnsiTheme="minorHAnsi"/>
              </w:rPr>
            </w:pPr>
            <w:r w:rsidRPr="003B4028">
              <w:rPr>
                <w:rFonts w:asciiTheme="minorHAnsi" w:hAnsiTheme="minorHAnsi"/>
              </w:rPr>
              <w:t>Summarize</w:t>
            </w:r>
          </w:p>
        </w:tc>
        <w:tc>
          <w:tcPr>
            <w:tcW w:w="1906" w:type="dxa"/>
          </w:tcPr>
          <w:p w:rsidR="001A279E" w:rsidRPr="003B4028" w:rsidRDefault="0082217F" w:rsidP="00102C52">
            <w:pPr>
              <w:spacing w:after="0" w:line="240" w:lineRule="auto"/>
              <w:jc w:val="center"/>
              <w:rPr>
                <w:rFonts w:asciiTheme="minorHAnsi" w:hAnsiTheme="minorHAnsi"/>
              </w:rPr>
            </w:pPr>
            <w:r w:rsidRPr="003B4028">
              <w:rPr>
                <w:rFonts w:asciiTheme="minorHAnsi" w:hAnsiTheme="minorHAnsi"/>
              </w:rPr>
              <w:t>Written text in a variety formats including visual, oral, graphic and diverse media</w:t>
            </w:r>
          </w:p>
        </w:tc>
      </w:tr>
    </w:tbl>
    <w:p w:rsidR="00E22997" w:rsidRPr="00BD3644" w:rsidRDefault="00E22997" w:rsidP="00F824EF">
      <w:pPr>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8"/>
        <w:gridCol w:w="5637"/>
      </w:tblGrid>
      <w:tr w:rsidR="001A279E" w:rsidRPr="00BD3644" w:rsidTr="001A279E">
        <w:tc>
          <w:tcPr>
            <w:tcW w:w="5638" w:type="dxa"/>
            <w:shd w:val="clear" w:color="auto" w:fill="BFBFBF"/>
          </w:tcPr>
          <w:p w:rsidR="001A279E" w:rsidRPr="00BD3644" w:rsidRDefault="001A279E" w:rsidP="00102C52">
            <w:pPr>
              <w:spacing w:after="0" w:line="240" w:lineRule="auto"/>
              <w:jc w:val="center"/>
              <w:rPr>
                <w:sz w:val="20"/>
                <w:szCs w:val="20"/>
              </w:rPr>
            </w:pPr>
            <w:r w:rsidRPr="00BD3644">
              <w:rPr>
                <w:sz w:val="20"/>
                <w:szCs w:val="20"/>
              </w:rPr>
              <w:t>Big Idea(s)</w:t>
            </w:r>
          </w:p>
        </w:tc>
        <w:tc>
          <w:tcPr>
            <w:tcW w:w="5637" w:type="dxa"/>
            <w:shd w:val="clear" w:color="auto" w:fill="BFBFBF"/>
          </w:tcPr>
          <w:p w:rsidR="001A279E" w:rsidRPr="00BD3644" w:rsidRDefault="001A279E" w:rsidP="00102C52">
            <w:pPr>
              <w:spacing w:after="0" w:line="240" w:lineRule="auto"/>
              <w:jc w:val="center"/>
              <w:rPr>
                <w:sz w:val="20"/>
                <w:szCs w:val="20"/>
              </w:rPr>
            </w:pPr>
            <w:r w:rsidRPr="00BD3644">
              <w:rPr>
                <w:sz w:val="20"/>
                <w:szCs w:val="20"/>
              </w:rPr>
              <w:t>Corresponding Essential Question(s)</w:t>
            </w:r>
          </w:p>
        </w:tc>
      </w:tr>
      <w:tr w:rsidR="001A279E" w:rsidRPr="00BD3644" w:rsidTr="001A279E">
        <w:tc>
          <w:tcPr>
            <w:tcW w:w="5638" w:type="dxa"/>
          </w:tcPr>
          <w:p w:rsidR="006C08C0" w:rsidRPr="00D43D04" w:rsidRDefault="006C08C0" w:rsidP="006C08C0">
            <w:pPr>
              <w:spacing w:after="0" w:line="240" w:lineRule="auto"/>
              <w:rPr>
                <w:sz w:val="20"/>
                <w:szCs w:val="20"/>
              </w:rPr>
            </w:pPr>
            <w:r w:rsidRPr="00D43D04">
              <w:rPr>
                <w:b/>
                <w:bCs/>
                <w:sz w:val="20"/>
                <w:szCs w:val="20"/>
                <w:u w:val="single"/>
              </w:rPr>
              <w:t>RL.4.6</w:t>
            </w:r>
            <w:r w:rsidRPr="00D43D04">
              <w:rPr>
                <w:sz w:val="20"/>
                <w:szCs w:val="20"/>
              </w:rPr>
              <w:t xml:space="preserve"> –</w:t>
            </w:r>
            <w:r w:rsidR="00CB358F" w:rsidRPr="00D43D04">
              <w:rPr>
                <w:sz w:val="20"/>
                <w:szCs w:val="20"/>
              </w:rPr>
              <w:t xml:space="preserve"> Readers can compare and contrast the point of view of how stories are narrated by looking for signal words to determine first or third person narration.</w:t>
            </w:r>
          </w:p>
          <w:p w:rsidR="003D2C62" w:rsidRDefault="003D2C62" w:rsidP="003D2C62">
            <w:pPr>
              <w:spacing w:after="0"/>
            </w:pPr>
            <w:r>
              <w:rPr>
                <w:b/>
                <w:u w:val="single"/>
              </w:rPr>
              <w:t xml:space="preserve">RL 4.9 </w:t>
            </w:r>
            <w:r>
              <w:t>Readers can compare and contrast similar themes and topics in stories, myths, and traditional literature by identifying specific details and events in the text.</w:t>
            </w:r>
          </w:p>
          <w:p w:rsidR="006C08C0" w:rsidRPr="00D43D04" w:rsidRDefault="006C08C0" w:rsidP="003D2C62">
            <w:pPr>
              <w:spacing w:after="0" w:line="240" w:lineRule="auto"/>
              <w:rPr>
                <w:sz w:val="20"/>
                <w:szCs w:val="20"/>
              </w:rPr>
            </w:pPr>
            <w:r w:rsidRPr="00D43D04">
              <w:rPr>
                <w:b/>
                <w:bCs/>
                <w:sz w:val="20"/>
                <w:szCs w:val="20"/>
                <w:u w:val="single"/>
              </w:rPr>
              <w:t>W.4.1</w:t>
            </w:r>
            <w:r w:rsidRPr="00D43D04">
              <w:rPr>
                <w:sz w:val="20"/>
                <w:szCs w:val="20"/>
              </w:rPr>
              <w:t>-</w:t>
            </w:r>
            <w:r w:rsidRPr="00D43D04">
              <w:rPr>
                <w:rFonts w:eastAsia="Times New Roman"/>
                <w:bCs/>
                <w:sz w:val="20"/>
                <w:szCs w:val="20"/>
              </w:rPr>
              <w:t xml:space="preserve"> </w:t>
            </w:r>
            <w:r w:rsidR="00CB358F" w:rsidRPr="00D43D04">
              <w:rPr>
                <w:rFonts w:eastAsia="Times New Roman"/>
                <w:bCs/>
                <w:sz w:val="20"/>
                <w:szCs w:val="20"/>
              </w:rPr>
              <w:t>Writers use elements of good writing to write opinion pieces on topics or texts supporting their point of view wit reasons and information.</w:t>
            </w:r>
          </w:p>
          <w:p w:rsidR="006C08C0" w:rsidRPr="00D43D04" w:rsidRDefault="006C08C0" w:rsidP="003D2C62">
            <w:pPr>
              <w:spacing w:after="0" w:line="240" w:lineRule="auto"/>
              <w:rPr>
                <w:sz w:val="20"/>
                <w:szCs w:val="20"/>
              </w:rPr>
            </w:pPr>
            <w:r w:rsidRPr="00D43D04">
              <w:rPr>
                <w:b/>
                <w:bCs/>
                <w:sz w:val="20"/>
                <w:szCs w:val="20"/>
                <w:u w:val="single"/>
              </w:rPr>
              <w:t>SL.4.2-</w:t>
            </w:r>
            <w:r w:rsidR="00CB358F" w:rsidRPr="00D43D04">
              <w:rPr>
                <w:bCs/>
                <w:sz w:val="20"/>
                <w:szCs w:val="20"/>
              </w:rPr>
              <w:t>Students paraphrase parts of a text presented in diverse formats.</w:t>
            </w:r>
          </w:p>
          <w:p w:rsidR="006C08C0" w:rsidRPr="00CB358F" w:rsidRDefault="006C08C0" w:rsidP="003D2C62">
            <w:pPr>
              <w:spacing w:after="0" w:line="240" w:lineRule="auto"/>
              <w:jc w:val="center"/>
              <w:rPr>
                <w:sz w:val="18"/>
                <w:szCs w:val="18"/>
              </w:rPr>
            </w:pPr>
          </w:p>
          <w:p w:rsidR="006C08C0" w:rsidRPr="00CB358F" w:rsidRDefault="006C08C0" w:rsidP="003D2C62">
            <w:pPr>
              <w:spacing w:after="0" w:line="240" w:lineRule="auto"/>
              <w:jc w:val="center"/>
              <w:rPr>
                <w:sz w:val="18"/>
                <w:szCs w:val="18"/>
              </w:rPr>
            </w:pPr>
          </w:p>
          <w:p w:rsidR="006C08C0" w:rsidRDefault="006C08C0" w:rsidP="003D2C62">
            <w:pPr>
              <w:spacing w:after="0" w:line="240" w:lineRule="auto"/>
              <w:jc w:val="center"/>
              <w:rPr>
                <w:sz w:val="20"/>
                <w:szCs w:val="20"/>
              </w:rPr>
            </w:pPr>
          </w:p>
          <w:p w:rsidR="006C08C0" w:rsidRDefault="006C08C0" w:rsidP="003D2C62">
            <w:pPr>
              <w:spacing w:after="0" w:line="240" w:lineRule="auto"/>
              <w:jc w:val="center"/>
              <w:rPr>
                <w:sz w:val="20"/>
                <w:szCs w:val="20"/>
              </w:rPr>
            </w:pPr>
          </w:p>
          <w:p w:rsidR="006C08C0" w:rsidRDefault="006C08C0" w:rsidP="00102C52">
            <w:pPr>
              <w:spacing w:after="0" w:line="240" w:lineRule="auto"/>
              <w:jc w:val="center"/>
              <w:rPr>
                <w:sz w:val="20"/>
                <w:szCs w:val="20"/>
              </w:rPr>
            </w:pPr>
          </w:p>
          <w:p w:rsidR="006C08C0" w:rsidRDefault="006C08C0" w:rsidP="00102C52">
            <w:pPr>
              <w:spacing w:after="0" w:line="240" w:lineRule="auto"/>
              <w:jc w:val="center"/>
              <w:rPr>
                <w:sz w:val="20"/>
                <w:szCs w:val="20"/>
              </w:rPr>
            </w:pPr>
          </w:p>
          <w:p w:rsidR="006C08C0" w:rsidRPr="00BD3644" w:rsidRDefault="006C08C0" w:rsidP="00102C52">
            <w:pPr>
              <w:spacing w:after="0" w:line="240" w:lineRule="auto"/>
              <w:jc w:val="center"/>
              <w:rPr>
                <w:sz w:val="20"/>
                <w:szCs w:val="20"/>
              </w:rPr>
            </w:pPr>
          </w:p>
        </w:tc>
        <w:tc>
          <w:tcPr>
            <w:tcW w:w="5637" w:type="dxa"/>
          </w:tcPr>
          <w:p w:rsidR="00CB358F" w:rsidRPr="00D43D04" w:rsidRDefault="006C08C0" w:rsidP="00CB358F">
            <w:pPr>
              <w:spacing w:after="0" w:line="240" w:lineRule="auto"/>
              <w:rPr>
                <w:bCs/>
                <w:sz w:val="20"/>
                <w:szCs w:val="20"/>
              </w:rPr>
            </w:pPr>
            <w:r w:rsidRPr="00D43D04">
              <w:rPr>
                <w:b/>
                <w:bCs/>
                <w:sz w:val="20"/>
                <w:szCs w:val="20"/>
                <w:u w:val="single"/>
              </w:rPr>
              <w:t>RL.4.6</w:t>
            </w:r>
            <w:r w:rsidRPr="00D43D04">
              <w:rPr>
                <w:sz w:val="20"/>
                <w:szCs w:val="20"/>
              </w:rPr>
              <w:t xml:space="preserve"> –</w:t>
            </w:r>
            <w:r w:rsidR="00CB358F" w:rsidRPr="00D43D04">
              <w:rPr>
                <w:bCs/>
                <w:sz w:val="20"/>
                <w:szCs w:val="20"/>
              </w:rPr>
              <w:t xml:space="preserve"> How can you compare and contrast the point of view from which different stories are narrated, including the difference between first-and-third-person narrations?</w:t>
            </w:r>
          </w:p>
          <w:p w:rsidR="006C08C0" w:rsidRPr="00D43D04" w:rsidRDefault="00CB358F" w:rsidP="003D2C62">
            <w:pPr>
              <w:spacing w:after="0" w:line="240" w:lineRule="auto"/>
              <w:rPr>
                <w:sz w:val="20"/>
                <w:szCs w:val="20"/>
              </w:rPr>
            </w:pPr>
            <w:r w:rsidRPr="00D43D04">
              <w:rPr>
                <w:bCs/>
                <w:sz w:val="20"/>
                <w:szCs w:val="20"/>
              </w:rPr>
              <w:t>-How can you identify point of view (including first and third person narrations) in a variety of stories?</w:t>
            </w:r>
          </w:p>
          <w:p w:rsidR="003D2C62" w:rsidRDefault="003D2C62" w:rsidP="003D2C62">
            <w:pPr>
              <w:spacing w:after="0" w:line="240" w:lineRule="auto"/>
            </w:pPr>
            <w:r w:rsidRPr="009967C5">
              <w:rPr>
                <w:b/>
                <w:u w:val="single"/>
              </w:rPr>
              <w:t>RL 4.9</w:t>
            </w:r>
            <w:r>
              <w:t xml:space="preserve"> How can you compare and contrast the treatment of similar themes and topics (opposition of good and evil) and patterns of events (the quest) in stories, myths, and traditional literature from different cultures?</w:t>
            </w:r>
          </w:p>
          <w:p w:rsidR="003D2C62" w:rsidRDefault="003D2C62" w:rsidP="003D2C62">
            <w:pPr>
              <w:spacing w:after="0" w:line="240" w:lineRule="auto"/>
            </w:pPr>
            <w:r>
              <w:t>-How can you identify specific details that describe themes, topics, and patterns of events in stories, myths, or traditional literature from different cultures?</w:t>
            </w:r>
          </w:p>
          <w:p w:rsidR="003D2C62" w:rsidRDefault="003D2C62" w:rsidP="003D2C62">
            <w:pPr>
              <w:spacing w:after="0" w:line="240" w:lineRule="auto"/>
            </w:pPr>
            <w:r>
              <w:t>-How can you compare and contrast two or more themes, topics, and patterns of events in stories, myths, or traditional literature from different cultures?</w:t>
            </w:r>
          </w:p>
          <w:p w:rsidR="00CB358F" w:rsidRPr="00D43D04" w:rsidRDefault="006C08C0" w:rsidP="003D2C62">
            <w:pPr>
              <w:spacing w:after="0" w:line="240" w:lineRule="auto"/>
              <w:rPr>
                <w:bCs/>
                <w:sz w:val="20"/>
                <w:szCs w:val="20"/>
              </w:rPr>
            </w:pPr>
            <w:r w:rsidRPr="00D43D04">
              <w:rPr>
                <w:b/>
                <w:bCs/>
                <w:sz w:val="20"/>
                <w:szCs w:val="20"/>
                <w:u w:val="single"/>
              </w:rPr>
              <w:t>W.4.1</w:t>
            </w:r>
            <w:r w:rsidRPr="00D43D04">
              <w:rPr>
                <w:sz w:val="20"/>
                <w:szCs w:val="20"/>
              </w:rPr>
              <w:t>-</w:t>
            </w:r>
            <w:r w:rsidRPr="00D43D04">
              <w:rPr>
                <w:rFonts w:eastAsia="Times New Roman"/>
                <w:bCs/>
                <w:sz w:val="20"/>
                <w:szCs w:val="20"/>
              </w:rPr>
              <w:t xml:space="preserve"> </w:t>
            </w:r>
            <w:r w:rsidR="00CB358F" w:rsidRPr="00D43D04">
              <w:rPr>
                <w:bCs/>
                <w:sz w:val="20"/>
                <w:szCs w:val="20"/>
              </w:rPr>
              <w:t>How can you write opinion pieces on topics or texts, supporting a point of view with reasons and information?</w:t>
            </w:r>
          </w:p>
          <w:p w:rsidR="00CB358F" w:rsidRPr="00D43D04" w:rsidRDefault="00CB358F" w:rsidP="003D2C62">
            <w:pPr>
              <w:spacing w:after="0" w:line="240" w:lineRule="auto"/>
              <w:rPr>
                <w:bCs/>
                <w:sz w:val="20"/>
                <w:szCs w:val="20"/>
              </w:rPr>
            </w:pPr>
            <w:r w:rsidRPr="00D43D04">
              <w:rPr>
                <w:bCs/>
                <w:sz w:val="20"/>
                <w:szCs w:val="20"/>
              </w:rPr>
              <w:t>-How can you introduce a topic or text clearly, state an opinion, and create organizational structure in which related ideas are grouped to support the writer’s purpose?</w:t>
            </w:r>
          </w:p>
          <w:p w:rsidR="00CB358F" w:rsidRPr="00D43D04" w:rsidRDefault="00CB358F" w:rsidP="00CB358F">
            <w:pPr>
              <w:spacing w:after="0" w:line="240" w:lineRule="auto"/>
              <w:rPr>
                <w:bCs/>
                <w:sz w:val="20"/>
                <w:szCs w:val="20"/>
              </w:rPr>
            </w:pPr>
            <w:r w:rsidRPr="00D43D04">
              <w:rPr>
                <w:bCs/>
                <w:sz w:val="20"/>
                <w:szCs w:val="20"/>
              </w:rPr>
              <w:t>-How can you provide reasons that are supported by facts and details?</w:t>
            </w:r>
          </w:p>
          <w:p w:rsidR="00CB358F" w:rsidRPr="00D43D04" w:rsidRDefault="00CB358F" w:rsidP="00CB358F">
            <w:pPr>
              <w:spacing w:after="0" w:line="240" w:lineRule="auto"/>
              <w:rPr>
                <w:bCs/>
                <w:sz w:val="20"/>
                <w:szCs w:val="20"/>
              </w:rPr>
            </w:pPr>
            <w:r w:rsidRPr="00D43D04">
              <w:rPr>
                <w:bCs/>
                <w:sz w:val="20"/>
                <w:szCs w:val="20"/>
              </w:rPr>
              <w:t>-How can you link opinion and reasons using words and phrases (for instance, in order to, in addition?</w:t>
            </w:r>
          </w:p>
          <w:p w:rsidR="00CB358F" w:rsidRPr="00D43D04" w:rsidRDefault="00CB358F" w:rsidP="00CB358F">
            <w:pPr>
              <w:spacing w:after="0" w:line="240" w:lineRule="auto"/>
              <w:rPr>
                <w:bCs/>
                <w:sz w:val="20"/>
                <w:szCs w:val="20"/>
              </w:rPr>
            </w:pPr>
            <w:r w:rsidRPr="00D43D04">
              <w:rPr>
                <w:bCs/>
                <w:sz w:val="20"/>
                <w:szCs w:val="20"/>
              </w:rPr>
              <w:t>-How can you provide a concluding statement or section related to the opinion presented?</w:t>
            </w:r>
          </w:p>
          <w:p w:rsidR="006C08C0" w:rsidRPr="00D43D04" w:rsidRDefault="006C08C0" w:rsidP="006C08C0">
            <w:pPr>
              <w:spacing w:after="0" w:line="240" w:lineRule="auto"/>
              <w:rPr>
                <w:sz w:val="20"/>
                <w:szCs w:val="20"/>
              </w:rPr>
            </w:pPr>
            <w:r w:rsidRPr="00D43D04">
              <w:rPr>
                <w:b/>
                <w:bCs/>
                <w:sz w:val="20"/>
                <w:szCs w:val="20"/>
                <w:u w:val="single"/>
              </w:rPr>
              <w:t>SL.4.2-</w:t>
            </w:r>
            <w:r w:rsidR="00CB358F" w:rsidRPr="00D43D04">
              <w:rPr>
                <w:bCs/>
                <w:sz w:val="20"/>
                <w:szCs w:val="20"/>
              </w:rPr>
              <w:t xml:space="preserve"> How can you paraphrase portions of a text read aloud or information presented in diverse media and formats, including visually, quantitatively, and orally?</w:t>
            </w:r>
          </w:p>
          <w:p w:rsidR="001A279E" w:rsidRPr="00BD3644" w:rsidRDefault="001A279E" w:rsidP="008A31DD">
            <w:pPr>
              <w:spacing w:after="0" w:line="240" w:lineRule="auto"/>
              <w:rPr>
                <w:sz w:val="20"/>
                <w:szCs w:val="20"/>
              </w:rPr>
            </w:pPr>
          </w:p>
        </w:tc>
      </w:tr>
    </w:tbl>
    <w:p w:rsidR="006271D6" w:rsidRDefault="006271D6"/>
    <w:p w:rsidR="006271D6" w:rsidRDefault="006271D6"/>
    <w:p w:rsidR="003D2C62" w:rsidRDefault="003D2C6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8"/>
        <w:gridCol w:w="5637"/>
      </w:tblGrid>
      <w:tr w:rsidR="001A279E" w:rsidRPr="00BD3644" w:rsidTr="001A279E">
        <w:tc>
          <w:tcPr>
            <w:tcW w:w="11275" w:type="dxa"/>
            <w:gridSpan w:val="2"/>
            <w:shd w:val="clear" w:color="auto" w:fill="BFBFBF"/>
          </w:tcPr>
          <w:p w:rsidR="001A279E" w:rsidRPr="00BD3644" w:rsidRDefault="001A279E" w:rsidP="00102C52">
            <w:pPr>
              <w:spacing w:after="0" w:line="240" w:lineRule="auto"/>
              <w:jc w:val="center"/>
              <w:rPr>
                <w:sz w:val="20"/>
                <w:szCs w:val="20"/>
              </w:rPr>
            </w:pPr>
            <w:r w:rsidRPr="00BD3644">
              <w:rPr>
                <w:sz w:val="20"/>
                <w:szCs w:val="20"/>
              </w:rPr>
              <w:lastRenderedPageBreak/>
              <w:t>Unit Vocabulary Words</w:t>
            </w:r>
          </w:p>
        </w:tc>
      </w:tr>
      <w:tr w:rsidR="001A279E" w:rsidRPr="00BD3644" w:rsidTr="001A279E">
        <w:tc>
          <w:tcPr>
            <w:tcW w:w="5638" w:type="dxa"/>
            <w:shd w:val="clear" w:color="auto" w:fill="BFBFBF"/>
          </w:tcPr>
          <w:p w:rsidR="001A279E" w:rsidRPr="00BD3644" w:rsidRDefault="001A279E" w:rsidP="00102C52">
            <w:pPr>
              <w:spacing w:after="0" w:line="240" w:lineRule="auto"/>
              <w:jc w:val="center"/>
              <w:rPr>
                <w:sz w:val="20"/>
                <w:szCs w:val="20"/>
              </w:rPr>
            </w:pPr>
            <w:r w:rsidRPr="00BD3644">
              <w:rPr>
                <w:sz w:val="20"/>
                <w:szCs w:val="20"/>
              </w:rPr>
              <w:t>Academic Cross-Curricular Vocabulary (Tier 2)</w:t>
            </w:r>
          </w:p>
        </w:tc>
        <w:tc>
          <w:tcPr>
            <w:tcW w:w="5637" w:type="dxa"/>
            <w:shd w:val="clear" w:color="auto" w:fill="BFBFBF"/>
          </w:tcPr>
          <w:p w:rsidR="001A279E" w:rsidRPr="00BD3644" w:rsidRDefault="001A279E" w:rsidP="00102C52">
            <w:pPr>
              <w:spacing w:after="0" w:line="240" w:lineRule="auto"/>
              <w:jc w:val="center"/>
              <w:rPr>
                <w:sz w:val="20"/>
                <w:szCs w:val="20"/>
              </w:rPr>
            </w:pPr>
            <w:r w:rsidRPr="00BD3644">
              <w:rPr>
                <w:sz w:val="20"/>
                <w:szCs w:val="20"/>
              </w:rPr>
              <w:t>Content/Domain Specific Vocabulary (Tier 3)</w:t>
            </w:r>
          </w:p>
        </w:tc>
      </w:tr>
      <w:tr w:rsidR="001A279E" w:rsidRPr="00BD3644" w:rsidTr="001A279E">
        <w:tc>
          <w:tcPr>
            <w:tcW w:w="5638" w:type="dxa"/>
          </w:tcPr>
          <w:p w:rsidR="008A31DD" w:rsidRDefault="008A31DD" w:rsidP="006C08C0">
            <w:pPr>
              <w:spacing w:after="0" w:line="240" w:lineRule="auto"/>
              <w:rPr>
                <w:bCs/>
                <w:sz w:val="20"/>
                <w:szCs w:val="20"/>
              </w:rPr>
            </w:pPr>
            <w:r>
              <w:rPr>
                <w:bCs/>
                <w:sz w:val="20"/>
                <w:szCs w:val="20"/>
              </w:rPr>
              <w:t>Compare                         Contrast                                 Treatment</w:t>
            </w:r>
          </w:p>
          <w:p w:rsidR="008A31DD" w:rsidRDefault="008A31DD" w:rsidP="006C08C0">
            <w:pPr>
              <w:spacing w:after="0" w:line="240" w:lineRule="auto"/>
              <w:rPr>
                <w:bCs/>
                <w:sz w:val="20"/>
                <w:szCs w:val="20"/>
              </w:rPr>
            </w:pPr>
            <w:r>
              <w:rPr>
                <w:bCs/>
                <w:sz w:val="20"/>
                <w:szCs w:val="20"/>
              </w:rPr>
              <w:t>Point-of-View                 Narrated                                First-Person</w:t>
            </w:r>
          </w:p>
          <w:p w:rsidR="008A31DD" w:rsidRDefault="008A31DD" w:rsidP="006C08C0">
            <w:pPr>
              <w:spacing w:after="0" w:line="240" w:lineRule="auto"/>
              <w:rPr>
                <w:bCs/>
                <w:sz w:val="20"/>
                <w:szCs w:val="20"/>
              </w:rPr>
            </w:pPr>
            <w:r>
              <w:rPr>
                <w:bCs/>
                <w:sz w:val="20"/>
                <w:szCs w:val="20"/>
              </w:rPr>
              <w:t xml:space="preserve">Third-Person                   Account                                 </w:t>
            </w:r>
            <w:r w:rsidR="003070FE">
              <w:rPr>
                <w:bCs/>
                <w:sz w:val="20"/>
                <w:szCs w:val="20"/>
              </w:rPr>
              <w:t>Theme</w:t>
            </w:r>
          </w:p>
          <w:p w:rsidR="001F4CD6" w:rsidRDefault="003070FE" w:rsidP="006C08C0">
            <w:pPr>
              <w:spacing w:after="0" w:line="240" w:lineRule="auto"/>
              <w:rPr>
                <w:bCs/>
                <w:sz w:val="20"/>
                <w:szCs w:val="20"/>
              </w:rPr>
            </w:pPr>
            <w:r>
              <w:rPr>
                <w:bCs/>
                <w:sz w:val="20"/>
                <w:szCs w:val="20"/>
              </w:rPr>
              <w:t>Traditional</w:t>
            </w:r>
            <w:r w:rsidR="001F4CD6">
              <w:rPr>
                <w:bCs/>
                <w:sz w:val="20"/>
                <w:szCs w:val="20"/>
              </w:rPr>
              <w:t xml:space="preserve">                       Author</w:t>
            </w:r>
            <w:r>
              <w:rPr>
                <w:bCs/>
                <w:sz w:val="20"/>
                <w:szCs w:val="20"/>
              </w:rPr>
              <w:t xml:space="preserve">                                   Similar</w:t>
            </w:r>
          </w:p>
          <w:p w:rsidR="001F4CD6" w:rsidRDefault="001F4CD6" w:rsidP="006C08C0">
            <w:pPr>
              <w:spacing w:after="0" w:line="240" w:lineRule="auto"/>
              <w:rPr>
                <w:bCs/>
                <w:sz w:val="20"/>
                <w:szCs w:val="20"/>
              </w:rPr>
            </w:pPr>
            <w:r>
              <w:rPr>
                <w:bCs/>
                <w:sz w:val="20"/>
                <w:szCs w:val="20"/>
              </w:rPr>
              <w:t>Reason                             Evidence                               Support</w:t>
            </w:r>
          </w:p>
          <w:p w:rsidR="001F4CD6" w:rsidRDefault="003070FE" w:rsidP="006C08C0">
            <w:pPr>
              <w:spacing w:after="0" w:line="240" w:lineRule="auto"/>
              <w:rPr>
                <w:bCs/>
                <w:sz w:val="20"/>
                <w:szCs w:val="20"/>
              </w:rPr>
            </w:pPr>
            <w:r>
              <w:rPr>
                <w:bCs/>
                <w:sz w:val="20"/>
                <w:szCs w:val="20"/>
              </w:rPr>
              <w:t>Stories</w:t>
            </w:r>
            <w:r w:rsidR="001F4CD6">
              <w:rPr>
                <w:bCs/>
                <w:sz w:val="20"/>
                <w:szCs w:val="20"/>
              </w:rPr>
              <w:t xml:space="preserve">                       </w:t>
            </w:r>
            <w:r>
              <w:rPr>
                <w:bCs/>
                <w:sz w:val="20"/>
                <w:szCs w:val="20"/>
              </w:rPr>
              <w:t xml:space="preserve">      </w:t>
            </w:r>
            <w:r w:rsidR="001F4CD6">
              <w:rPr>
                <w:bCs/>
                <w:sz w:val="20"/>
                <w:szCs w:val="20"/>
              </w:rPr>
              <w:t xml:space="preserve"> Points                                   Opinion</w:t>
            </w:r>
          </w:p>
          <w:p w:rsidR="001F4CD6" w:rsidRDefault="001F4CD6" w:rsidP="006C08C0">
            <w:pPr>
              <w:spacing w:after="0" w:line="240" w:lineRule="auto"/>
              <w:rPr>
                <w:bCs/>
                <w:sz w:val="20"/>
                <w:szCs w:val="20"/>
              </w:rPr>
            </w:pPr>
            <w:r>
              <w:rPr>
                <w:bCs/>
                <w:sz w:val="20"/>
                <w:szCs w:val="20"/>
              </w:rPr>
              <w:t>Text                                  State                                      Organizational</w:t>
            </w:r>
          </w:p>
          <w:p w:rsidR="001F4CD6" w:rsidRDefault="001F4CD6" w:rsidP="006C08C0">
            <w:pPr>
              <w:spacing w:after="0" w:line="240" w:lineRule="auto"/>
              <w:rPr>
                <w:bCs/>
                <w:sz w:val="20"/>
                <w:szCs w:val="20"/>
              </w:rPr>
            </w:pPr>
            <w:r>
              <w:rPr>
                <w:bCs/>
                <w:sz w:val="20"/>
                <w:szCs w:val="20"/>
              </w:rPr>
              <w:t>Structure                         Related                                 Purpose</w:t>
            </w:r>
          </w:p>
          <w:p w:rsidR="001F4CD6" w:rsidRDefault="001F4CD6" w:rsidP="006C08C0">
            <w:pPr>
              <w:spacing w:after="0" w:line="240" w:lineRule="auto"/>
              <w:rPr>
                <w:bCs/>
                <w:sz w:val="20"/>
                <w:szCs w:val="20"/>
              </w:rPr>
            </w:pPr>
            <w:r>
              <w:rPr>
                <w:bCs/>
                <w:sz w:val="20"/>
                <w:szCs w:val="20"/>
              </w:rPr>
              <w:t>Facts                                 Details                                  Link</w:t>
            </w:r>
          </w:p>
          <w:p w:rsidR="001F4CD6" w:rsidRDefault="001F4CD6" w:rsidP="006C08C0">
            <w:pPr>
              <w:spacing w:after="0" w:line="240" w:lineRule="auto"/>
              <w:rPr>
                <w:bCs/>
                <w:sz w:val="20"/>
                <w:szCs w:val="20"/>
              </w:rPr>
            </w:pPr>
            <w:r>
              <w:rPr>
                <w:bCs/>
                <w:sz w:val="20"/>
                <w:szCs w:val="20"/>
              </w:rPr>
              <w:t>Phrases                            Concluding                           Section</w:t>
            </w:r>
          </w:p>
          <w:p w:rsidR="001A279E" w:rsidRDefault="00814162" w:rsidP="005E4591">
            <w:pPr>
              <w:spacing w:after="0" w:line="240" w:lineRule="auto"/>
              <w:rPr>
                <w:bCs/>
                <w:sz w:val="20"/>
                <w:szCs w:val="20"/>
              </w:rPr>
            </w:pPr>
            <w:r>
              <w:rPr>
                <w:bCs/>
                <w:sz w:val="20"/>
                <w:szCs w:val="20"/>
              </w:rPr>
              <w:t>Paraphrase                     Diverse                                  Quantitative</w:t>
            </w:r>
          </w:p>
          <w:p w:rsidR="005E4591" w:rsidRPr="00BD3644" w:rsidRDefault="005E4591" w:rsidP="005E4591">
            <w:pPr>
              <w:spacing w:after="0" w:line="240" w:lineRule="auto"/>
              <w:rPr>
                <w:sz w:val="20"/>
                <w:szCs w:val="20"/>
              </w:rPr>
            </w:pPr>
          </w:p>
        </w:tc>
        <w:tc>
          <w:tcPr>
            <w:tcW w:w="5637" w:type="dxa"/>
          </w:tcPr>
          <w:p w:rsidR="001A279E" w:rsidRPr="00BD3644" w:rsidRDefault="001A279E" w:rsidP="00102C52">
            <w:pPr>
              <w:spacing w:after="0" w:line="240" w:lineRule="auto"/>
              <w:jc w:val="center"/>
              <w:rPr>
                <w:sz w:val="20"/>
                <w:szCs w:val="20"/>
              </w:rPr>
            </w:pPr>
          </w:p>
        </w:tc>
      </w:tr>
      <w:tr w:rsidR="001A279E" w:rsidRPr="00BD3644" w:rsidTr="001A279E">
        <w:tc>
          <w:tcPr>
            <w:tcW w:w="11275" w:type="dxa"/>
            <w:gridSpan w:val="2"/>
          </w:tcPr>
          <w:p w:rsidR="001A279E" w:rsidRPr="00BD3644" w:rsidRDefault="001A279E" w:rsidP="00102C52">
            <w:pPr>
              <w:spacing w:after="0" w:line="240" w:lineRule="auto"/>
              <w:jc w:val="center"/>
              <w:rPr>
                <w:sz w:val="20"/>
                <w:szCs w:val="20"/>
              </w:rPr>
            </w:pPr>
            <w:r w:rsidRPr="00BD3644">
              <w:rPr>
                <w:sz w:val="20"/>
                <w:szCs w:val="20"/>
              </w:rPr>
              <w:t>Resources for Vocabulary Development (Strategies, Routines and Activities)</w:t>
            </w:r>
          </w:p>
          <w:p w:rsidR="003D7C4C" w:rsidRPr="003D7C4C" w:rsidRDefault="003D7C4C" w:rsidP="003D7C4C">
            <w:pPr>
              <w:spacing w:after="0" w:line="240" w:lineRule="auto"/>
              <w:rPr>
                <w:sz w:val="20"/>
                <w:szCs w:val="20"/>
              </w:rPr>
            </w:pPr>
            <w:r w:rsidRPr="003D7C4C">
              <w:rPr>
                <w:sz w:val="20"/>
                <w:szCs w:val="20"/>
              </w:rPr>
              <w:t>Pre-teach Vocabulary                      Teaching Synonyms and Antonyms</w:t>
            </w:r>
          </w:p>
          <w:p w:rsidR="003D7C4C" w:rsidRPr="003D7C4C" w:rsidRDefault="003D7C4C" w:rsidP="003D7C4C">
            <w:pPr>
              <w:spacing w:after="0" w:line="240" w:lineRule="auto"/>
              <w:rPr>
                <w:sz w:val="20"/>
                <w:szCs w:val="20"/>
              </w:rPr>
            </w:pPr>
            <w:r w:rsidRPr="003D7C4C">
              <w:rPr>
                <w:sz w:val="20"/>
                <w:szCs w:val="20"/>
              </w:rPr>
              <w:t>Thinking Maps                                  Repeated Use</w:t>
            </w:r>
          </w:p>
          <w:p w:rsidR="003D7C4C" w:rsidRPr="003D7C4C" w:rsidRDefault="003D7C4C" w:rsidP="003D7C4C">
            <w:pPr>
              <w:spacing w:after="0" w:line="240" w:lineRule="auto"/>
              <w:rPr>
                <w:sz w:val="20"/>
                <w:szCs w:val="20"/>
              </w:rPr>
            </w:pPr>
            <w:proofErr w:type="spellStart"/>
            <w:r w:rsidRPr="003D7C4C">
              <w:rPr>
                <w:sz w:val="20"/>
                <w:szCs w:val="20"/>
              </w:rPr>
              <w:t>Frayer</w:t>
            </w:r>
            <w:proofErr w:type="spellEnd"/>
            <w:r w:rsidRPr="003D7C4C">
              <w:rPr>
                <w:sz w:val="20"/>
                <w:szCs w:val="20"/>
              </w:rPr>
              <w:t xml:space="preserve"> model (V-MOT)                    Word Maps, v-mot </w:t>
            </w:r>
          </w:p>
          <w:p w:rsidR="003D7C4C" w:rsidRPr="003D7C4C" w:rsidRDefault="003D7C4C" w:rsidP="003D7C4C">
            <w:pPr>
              <w:spacing w:after="0" w:line="240" w:lineRule="auto"/>
              <w:rPr>
                <w:sz w:val="20"/>
                <w:szCs w:val="20"/>
              </w:rPr>
            </w:pPr>
            <w:r w:rsidRPr="003D7C4C">
              <w:rPr>
                <w:sz w:val="20"/>
                <w:szCs w:val="20"/>
              </w:rPr>
              <w:t>Root Analysis                                    Word Wall</w:t>
            </w:r>
          </w:p>
          <w:p w:rsidR="001A279E" w:rsidRPr="00BD3644" w:rsidRDefault="003D7C4C" w:rsidP="0098522C">
            <w:pPr>
              <w:spacing w:after="0" w:line="240" w:lineRule="auto"/>
              <w:rPr>
                <w:sz w:val="20"/>
                <w:szCs w:val="20"/>
              </w:rPr>
            </w:pPr>
            <w:r w:rsidRPr="003D7C4C">
              <w:rPr>
                <w:sz w:val="20"/>
                <w:szCs w:val="20"/>
              </w:rPr>
              <w:t>Word Sorting                                     Vocabulary Journal</w:t>
            </w:r>
          </w:p>
        </w:tc>
      </w:tr>
      <w:tr w:rsidR="00E22997" w:rsidRPr="00102C52" w:rsidTr="0098522C">
        <w:tc>
          <w:tcPr>
            <w:tcW w:w="11275" w:type="dxa"/>
            <w:gridSpan w:val="2"/>
            <w:shd w:val="clear" w:color="auto" w:fill="BFBFBF"/>
          </w:tcPr>
          <w:p w:rsidR="00E22997" w:rsidRPr="00102C52" w:rsidRDefault="00E22997" w:rsidP="00102C52">
            <w:pPr>
              <w:spacing w:after="0" w:line="240" w:lineRule="auto"/>
              <w:jc w:val="center"/>
            </w:pPr>
            <w:r w:rsidRPr="00102C52">
              <w:t>21</w:t>
            </w:r>
            <w:r w:rsidRPr="00102C52">
              <w:rPr>
                <w:vertAlign w:val="superscript"/>
              </w:rPr>
              <w:t>st</w:t>
            </w:r>
            <w:r w:rsidRPr="00102C52">
              <w:t xml:space="preserve"> Century Skills </w:t>
            </w:r>
          </w:p>
        </w:tc>
      </w:tr>
      <w:tr w:rsidR="00E22997" w:rsidRPr="00102C52" w:rsidTr="0098522C">
        <w:tc>
          <w:tcPr>
            <w:tcW w:w="5638" w:type="dxa"/>
          </w:tcPr>
          <w:p w:rsidR="00E22997" w:rsidRPr="00102C52" w:rsidRDefault="004F7B60" w:rsidP="00102C52">
            <w:pPr>
              <w:spacing w:after="0" w:line="240" w:lineRule="auto"/>
            </w:pPr>
            <w:r>
              <w:rPr>
                <w:rFonts w:ascii="MS Gothic" w:eastAsia="MS Gothic" w:hAnsi="MS Gothic" w:hint="eastAsia"/>
              </w:rPr>
              <w:t>☒</w:t>
            </w:r>
            <w:r w:rsidR="00E22997" w:rsidRPr="00102C52">
              <w:t>Creativity and Innovation</w:t>
            </w:r>
          </w:p>
          <w:p w:rsidR="00E22997" w:rsidRPr="00102C52" w:rsidRDefault="004F7B60" w:rsidP="00102C52">
            <w:pPr>
              <w:spacing w:after="0" w:line="240" w:lineRule="auto"/>
            </w:pPr>
            <w:r>
              <w:rPr>
                <w:rFonts w:ascii="MS Gothic" w:eastAsia="MS Gothic" w:hAnsi="MS Gothic" w:hint="eastAsia"/>
              </w:rPr>
              <w:t>☒</w:t>
            </w:r>
            <w:r w:rsidR="00E22997" w:rsidRPr="00102C52">
              <w:t>Critical Thinking and Problem Solving</w:t>
            </w:r>
          </w:p>
          <w:p w:rsidR="00E22997" w:rsidRPr="00102C52" w:rsidRDefault="004F7B60" w:rsidP="00102C52">
            <w:pPr>
              <w:spacing w:after="0" w:line="240" w:lineRule="auto"/>
            </w:pPr>
            <w:r>
              <w:rPr>
                <w:rFonts w:ascii="MS Gothic" w:eastAsia="MS Gothic" w:hAnsi="MS Gothic" w:hint="eastAsia"/>
              </w:rPr>
              <w:t>☒</w:t>
            </w:r>
            <w:r w:rsidR="00E22997" w:rsidRPr="00102C52">
              <w:t>Communication and Collaboration</w:t>
            </w:r>
          </w:p>
          <w:p w:rsidR="00E22997" w:rsidRPr="00102C52" w:rsidRDefault="004F7B60" w:rsidP="00102C52">
            <w:pPr>
              <w:spacing w:after="0" w:line="240" w:lineRule="auto"/>
            </w:pPr>
            <w:r>
              <w:rPr>
                <w:rFonts w:ascii="MS Gothic" w:eastAsia="MS Gothic" w:hAnsi="MS Gothic" w:hint="eastAsia"/>
              </w:rPr>
              <w:t>☒</w:t>
            </w:r>
            <w:r w:rsidR="00E22997" w:rsidRPr="00102C52">
              <w:t>Flexibility and Adaptability</w:t>
            </w:r>
          </w:p>
        </w:tc>
        <w:tc>
          <w:tcPr>
            <w:tcW w:w="5637" w:type="dxa"/>
          </w:tcPr>
          <w:p w:rsidR="00E22997" w:rsidRPr="00102C52" w:rsidRDefault="00E22997" w:rsidP="00102C52">
            <w:pPr>
              <w:spacing w:after="0" w:line="240" w:lineRule="auto"/>
            </w:pPr>
            <w:r w:rsidRPr="00102C52">
              <w:rPr>
                <w:rFonts w:ascii="MS Gothic" w:eastAsia="MS Gothic" w:hAnsi="MS Gothic" w:hint="eastAsia"/>
              </w:rPr>
              <w:t>☐</w:t>
            </w:r>
            <w:r w:rsidRPr="00102C52">
              <w:t>Initiative and Self-Direction</w:t>
            </w:r>
          </w:p>
          <w:p w:rsidR="00E22997" w:rsidRPr="00102C52" w:rsidRDefault="00E22997" w:rsidP="00102C52">
            <w:pPr>
              <w:spacing w:after="0" w:line="240" w:lineRule="auto"/>
            </w:pPr>
            <w:r w:rsidRPr="00102C52">
              <w:rPr>
                <w:rFonts w:ascii="MS Gothic" w:eastAsia="MS Gothic" w:hAnsi="MS Gothic" w:hint="eastAsia"/>
              </w:rPr>
              <w:t>☐</w:t>
            </w:r>
            <w:r w:rsidRPr="00102C52">
              <w:t>Social and Cross-Cultural Skills</w:t>
            </w:r>
          </w:p>
          <w:p w:rsidR="00E22997" w:rsidRPr="00102C52" w:rsidRDefault="004F7B60" w:rsidP="00102C52">
            <w:pPr>
              <w:spacing w:after="0" w:line="240" w:lineRule="auto"/>
            </w:pPr>
            <w:r>
              <w:rPr>
                <w:rFonts w:ascii="MS Gothic" w:eastAsia="MS Gothic" w:hAnsi="MS Gothic" w:hint="eastAsia"/>
              </w:rPr>
              <w:t>☒</w:t>
            </w:r>
            <w:r w:rsidR="00E22997" w:rsidRPr="00102C52">
              <w:t>Productivity and Accountability</w:t>
            </w:r>
          </w:p>
          <w:p w:rsidR="00E22997" w:rsidRPr="00102C52" w:rsidRDefault="004F7B60" w:rsidP="00102C52">
            <w:pPr>
              <w:spacing w:after="0" w:line="240" w:lineRule="auto"/>
            </w:pPr>
            <w:r>
              <w:rPr>
                <w:rFonts w:ascii="MS Gothic" w:eastAsia="MS Gothic" w:hAnsi="MS Gothic" w:hint="eastAsia"/>
              </w:rPr>
              <w:t>☒</w:t>
            </w:r>
            <w:r w:rsidR="00E22997" w:rsidRPr="00102C52">
              <w:t>Leadership and Responsibility</w:t>
            </w:r>
          </w:p>
        </w:tc>
      </w:tr>
    </w:tbl>
    <w:p w:rsidR="00E22997" w:rsidRPr="006E30D0" w:rsidRDefault="00E22997" w:rsidP="006E30D0">
      <w:pPr>
        <w:jc w:val="right"/>
        <w:rPr>
          <w:i/>
          <w:sz w:val="18"/>
          <w:szCs w:val="18"/>
        </w:rPr>
      </w:pPr>
      <w:r w:rsidRPr="006E30D0">
        <w:rPr>
          <w:i/>
          <w:sz w:val="18"/>
          <w:szCs w:val="18"/>
        </w:rPr>
        <w:t xml:space="preserve">Costa &amp; </w:t>
      </w:r>
      <w:proofErr w:type="spellStart"/>
      <w:r w:rsidRPr="006E30D0">
        <w:rPr>
          <w:i/>
          <w:sz w:val="18"/>
          <w:szCs w:val="18"/>
        </w:rPr>
        <w:t>Kallick</w:t>
      </w:r>
      <w:proofErr w:type="spellEnd"/>
      <w:r w:rsidRPr="006E30D0">
        <w:rPr>
          <w:i/>
          <w:sz w:val="18"/>
          <w:szCs w:val="18"/>
        </w:rPr>
        <w:t>, 2008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8"/>
        <w:gridCol w:w="5637"/>
      </w:tblGrid>
      <w:tr w:rsidR="00E22997" w:rsidRPr="00102C52" w:rsidTr="00237FA3">
        <w:tc>
          <w:tcPr>
            <w:tcW w:w="11275" w:type="dxa"/>
            <w:gridSpan w:val="2"/>
            <w:shd w:val="clear" w:color="auto" w:fill="BFBFBF"/>
          </w:tcPr>
          <w:p w:rsidR="00E22997" w:rsidRPr="00102C52" w:rsidRDefault="00E22997" w:rsidP="00102C52">
            <w:pPr>
              <w:spacing w:after="0" w:line="240" w:lineRule="auto"/>
              <w:jc w:val="center"/>
            </w:pPr>
            <w:r w:rsidRPr="00102C52">
              <w:t>Unit Assessments</w:t>
            </w:r>
          </w:p>
        </w:tc>
      </w:tr>
      <w:tr w:rsidR="00E22997" w:rsidRPr="00102C52" w:rsidTr="00237FA3">
        <w:tc>
          <w:tcPr>
            <w:tcW w:w="5638" w:type="dxa"/>
            <w:shd w:val="clear" w:color="auto" w:fill="BFBFBF"/>
          </w:tcPr>
          <w:p w:rsidR="00E22997" w:rsidRPr="00102C52" w:rsidRDefault="00E22997" w:rsidP="00102C52">
            <w:pPr>
              <w:spacing w:after="0" w:line="240" w:lineRule="auto"/>
              <w:jc w:val="center"/>
            </w:pPr>
            <w:r w:rsidRPr="00102C52">
              <w:t>Pre-Assessment</w:t>
            </w:r>
          </w:p>
        </w:tc>
        <w:tc>
          <w:tcPr>
            <w:tcW w:w="5637" w:type="dxa"/>
            <w:shd w:val="clear" w:color="auto" w:fill="BFBFBF"/>
          </w:tcPr>
          <w:p w:rsidR="00E22997" w:rsidRPr="00102C52" w:rsidRDefault="00E22997" w:rsidP="00102C52">
            <w:pPr>
              <w:spacing w:after="0" w:line="240" w:lineRule="auto"/>
              <w:jc w:val="center"/>
            </w:pPr>
            <w:r w:rsidRPr="00102C52">
              <w:t>Post-Assessment</w:t>
            </w:r>
          </w:p>
        </w:tc>
      </w:tr>
      <w:tr w:rsidR="00237FA3" w:rsidRPr="00102C52" w:rsidTr="00237FA3">
        <w:tc>
          <w:tcPr>
            <w:tcW w:w="5638" w:type="dxa"/>
          </w:tcPr>
          <w:tbl>
            <w:tblPr>
              <w:tblStyle w:val="TableGrid"/>
              <w:tblW w:w="0" w:type="auto"/>
              <w:tblLook w:val="04A0" w:firstRow="1" w:lastRow="0" w:firstColumn="1" w:lastColumn="0" w:noHBand="0" w:noVBand="1"/>
            </w:tblPr>
            <w:tblGrid>
              <w:gridCol w:w="5412"/>
            </w:tblGrid>
            <w:tr w:rsidR="00237FA3">
              <w:tc>
                <w:tcPr>
                  <w:tcW w:w="5412" w:type="dxa"/>
                  <w:tcBorders>
                    <w:top w:val="nil"/>
                    <w:left w:val="nil"/>
                    <w:bottom w:val="nil"/>
                    <w:right w:val="nil"/>
                  </w:tcBorders>
                  <w:hideMark/>
                </w:tcPr>
                <w:p w:rsidR="00237FA3" w:rsidRDefault="00237FA3">
                  <w:pPr>
                    <w:shd w:val="clear" w:color="auto" w:fill="F8F8FF"/>
                    <w:spacing w:after="0" w:line="240" w:lineRule="auto"/>
                    <w:rPr>
                      <w:rFonts w:ascii="Verdana" w:eastAsia="Times New Roman" w:hAnsi="Verdana"/>
                    </w:rPr>
                  </w:pPr>
                  <w:r>
                    <w:rPr>
                      <w:rFonts w:ascii="Verdana" w:eastAsia="Times New Roman" w:hAnsi="Verdana"/>
                    </w:rPr>
                    <w:t xml:space="preserve">Test Name: </w:t>
                  </w:r>
                  <w:r>
                    <w:rPr>
                      <w:rFonts w:ascii="Verdana" w:eastAsia="Times New Roman" w:hAnsi="Verdana"/>
                      <w:b/>
                      <w:bCs/>
                    </w:rPr>
                    <w:t>AUSD CCSS ELA 4</w:t>
                  </w:r>
                  <w:r>
                    <w:rPr>
                      <w:rFonts w:ascii="Verdana" w:eastAsia="Times New Roman" w:hAnsi="Verdana"/>
                      <w:b/>
                      <w:bCs/>
                      <w:vertAlign w:val="superscript"/>
                    </w:rPr>
                    <w:t>th</w:t>
                  </w:r>
                  <w:r>
                    <w:rPr>
                      <w:rFonts w:ascii="Verdana" w:eastAsia="Times New Roman" w:hAnsi="Verdana"/>
                      <w:b/>
                      <w:bCs/>
                    </w:rPr>
                    <w:t xml:space="preserve"> Unit 3 CFA Pre</w:t>
                  </w:r>
                  <w:r>
                    <w:rPr>
                      <w:rFonts w:ascii="Verdana" w:eastAsia="Times New Roman" w:hAnsi="Verdana"/>
                    </w:rPr>
                    <w:br/>
                  </w:r>
                  <w:r>
                    <w:rPr>
                      <w:rFonts w:ascii="Verdana" w:eastAsia="Times New Roman" w:hAnsi="Verdana"/>
                      <w:b/>
                      <w:bCs/>
                    </w:rPr>
                    <w:t>Test ID:</w:t>
                  </w:r>
                  <w:r>
                    <w:rPr>
                      <w:rFonts w:ascii="Verdana" w:eastAsia="Times New Roman" w:hAnsi="Verdana"/>
                      <w:b/>
                    </w:rPr>
                    <w:t xml:space="preserve"> 14731</w:t>
                  </w:r>
                  <w:r>
                    <w:rPr>
                      <w:rFonts w:ascii="Verdana" w:eastAsia="Times New Roman" w:hAnsi="Verdana"/>
                    </w:rPr>
                    <w:br/>
                    <w:t xml:space="preserve">Content Area: </w:t>
                  </w:r>
                  <w:r>
                    <w:rPr>
                      <w:rFonts w:ascii="Verdana" w:eastAsia="Times New Roman" w:hAnsi="Verdana"/>
                      <w:b/>
                      <w:bCs/>
                    </w:rPr>
                    <w:t>CCSS ELA</w:t>
                  </w:r>
                  <w:r>
                    <w:rPr>
                      <w:rFonts w:ascii="Verdana" w:eastAsia="Times New Roman" w:hAnsi="Verdana"/>
                    </w:rPr>
                    <w:br/>
                    <w:t xml:space="preserve">Test Level: </w:t>
                  </w:r>
                  <w:r>
                    <w:rPr>
                      <w:rFonts w:ascii="Verdana" w:eastAsia="Times New Roman" w:hAnsi="Verdana"/>
                      <w:b/>
                      <w:bCs/>
                    </w:rPr>
                    <w:t>4th Grade</w:t>
                  </w:r>
                  <w:r>
                    <w:rPr>
                      <w:rFonts w:ascii="Verdana" w:eastAsia="Times New Roman" w:hAnsi="Verdana"/>
                    </w:rPr>
                    <w:br/>
                    <w:t># Questions:</w:t>
                  </w:r>
                  <w:r>
                    <w:rPr>
                      <w:rFonts w:ascii="Verdana" w:eastAsia="Times New Roman" w:hAnsi="Verdana"/>
                      <w:b/>
                    </w:rPr>
                    <w:t xml:space="preserve"> 5</w:t>
                  </w:r>
                </w:p>
                <w:p w:rsidR="00237FA3" w:rsidRDefault="00237FA3">
                  <w:pPr>
                    <w:spacing w:after="0" w:line="240" w:lineRule="auto"/>
                  </w:pPr>
                  <w:r>
                    <w:rPr>
                      <w:rFonts w:ascii="Verdana" w:eastAsia="Times New Roman" w:hAnsi="Verdana"/>
                    </w:rPr>
                    <w:t xml:space="preserve">Status: </w:t>
                  </w:r>
                  <w:r>
                    <w:rPr>
                      <w:rFonts w:ascii="Verdana" w:eastAsia="Times New Roman" w:hAnsi="Verdana"/>
                      <w:b/>
                      <w:bCs/>
                    </w:rPr>
                    <w:t>Draft</w:t>
                  </w:r>
                  <w:r>
                    <w:rPr>
                      <w:rFonts w:ascii="Verdana" w:eastAsia="Times New Roman" w:hAnsi="Verdana"/>
                    </w:rPr>
                    <w:br/>
                    <w:t xml:space="preserve">Short Name: </w:t>
                  </w:r>
                  <w:r>
                    <w:rPr>
                      <w:rFonts w:ascii="Verdana" w:eastAsia="Times New Roman" w:hAnsi="Verdana"/>
                      <w:b/>
                      <w:bCs/>
                    </w:rPr>
                    <w:t>ela.4.unit3.cfa.pre</w:t>
                  </w:r>
                  <w:r>
                    <w:rPr>
                      <w:rFonts w:ascii="Verdana" w:eastAsia="Times New Roman" w:hAnsi="Verdana"/>
                    </w:rPr>
                    <w:br/>
                    <w:t xml:space="preserve">Date Created: </w:t>
                  </w:r>
                  <w:r>
                    <w:rPr>
                      <w:rFonts w:ascii="Verdana" w:eastAsia="Times New Roman" w:hAnsi="Verdana"/>
                      <w:b/>
                    </w:rPr>
                    <w:t>6</w:t>
                  </w:r>
                  <w:r>
                    <w:rPr>
                      <w:rFonts w:ascii="Verdana" w:eastAsia="Times New Roman" w:hAnsi="Verdana"/>
                      <w:b/>
                      <w:bCs/>
                    </w:rPr>
                    <w:t>/13/2014</w:t>
                  </w:r>
                  <w:r>
                    <w:rPr>
                      <w:rFonts w:ascii="Verdana" w:eastAsia="Times New Roman" w:hAnsi="Verdana"/>
                    </w:rPr>
                    <w:br/>
                    <w:t xml:space="preserve">Created By: </w:t>
                  </w:r>
                  <w:r>
                    <w:rPr>
                      <w:rFonts w:ascii="Verdana" w:eastAsia="Times New Roman" w:hAnsi="Verdana"/>
                      <w:b/>
                      <w:bCs/>
                    </w:rPr>
                    <w:t>jennifer.lupinski@alvord.k12.ca.us</w:t>
                  </w:r>
                </w:p>
              </w:tc>
            </w:tr>
          </w:tbl>
          <w:p w:rsidR="00237FA3" w:rsidRDefault="00237FA3">
            <w:pPr>
              <w:spacing w:after="0" w:line="240" w:lineRule="auto"/>
              <w:jc w:val="center"/>
              <w:rPr>
                <w:sz w:val="20"/>
                <w:szCs w:val="20"/>
              </w:rPr>
            </w:pPr>
          </w:p>
        </w:tc>
        <w:tc>
          <w:tcPr>
            <w:tcW w:w="5637" w:type="dxa"/>
          </w:tcPr>
          <w:p w:rsidR="00237FA3" w:rsidRDefault="00237FA3">
            <w:pPr>
              <w:shd w:val="clear" w:color="auto" w:fill="F8F8FF"/>
              <w:spacing w:after="0" w:line="240" w:lineRule="auto"/>
              <w:rPr>
                <w:rFonts w:ascii="Verdana" w:eastAsia="Times New Roman" w:hAnsi="Verdana"/>
                <w:sz w:val="20"/>
                <w:szCs w:val="20"/>
              </w:rPr>
            </w:pPr>
            <w:r>
              <w:rPr>
                <w:rFonts w:ascii="Verdana" w:eastAsia="Times New Roman" w:hAnsi="Verdana"/>
                <w:sz w:val="20"/>
                <w:szCs w:val="20"/>
              </w:rPr>
              <w:t xml:space="preserve">Test Name: </w:t>
            </w:r>
            <w:r>
              <w:rPr>
                <w:rFonts w:ascii="Verdana" w:eastAsia="Times New Roman" w:hAnsi="Verdana"/>
                <w:b/>
                <w:bCs/>
                <w:sz w:val="20"/>
                <w:szCs w:val="20"/>
              </w:rPr>
              <w:t>AUSD CCSS ELA 4</w:t>
            </w:r>
            <w:r>
              <w:rPr>
                <w:rFonts w:ascii="Verdana" w:eastAsia="Times New Roman" w:hAnsi="Verdana"/>
                <w:b/>
                <w:bCs/>
                <w:sz w:val="20"/>
                <w:szCs w:val="20"/>
                <w:vertAlign w:val="superscript"/>
              </w:rPr>
              <w:t>th</w:t>
            </w:r>
            <w:r>
              <w:rPr>
                <w:rFonts w:ascii="Verdana" w:eastAsia="Times New Roman" w:hAnsi="Verdana"/>
                <w:b/>
                <w:bCs/>
                <w:sz w:val="20"/>
                <w:szCs w:val="20"/>
              </w:rPr>
              <w:t xml:space="preserve"> Unit 3 CFA Post</w:t>
            </w:r>
            <w:r>
              <w:rPr>
                <w:rFonts w:ascii="Verdana" w:eastAsia="Times New Roman" w:hAnsi="Verdana"/>
                <w:sz w:val="20"/>
                <w:szCs w:val="20"/>
              </w:rPr>
              <w:br/>
            </w:r>
            <w:r>
              <w:rPr>
                <w:rFonts w:ascii="Verdana" w:eastAsia="Times New Roman" w:hAnsi="Verdana"/>
                <w:b/>
                <w:bCs/>
                <w:sz w:val="20"/>
                <w:szCs w:val="20"/>
              </w:rPr>
              <w:t>Test ID:</w:t>
            </w:r>
            <w:r>
              <w:rPr>
                <w:rFonts w:ascii="Verdana" w:eastAsia="Times New Roman" w:hAnsi="Verdana"/>
                <w:b/>
                <w:sz w:val="20"/>
                <w:szCs w:val="20"/>
              </w:rPr>
              <w:t>14745</w:t>
            </w:r>
            <w:r>
              <w:rPr>
                <w:rFonts w:ascii="Verdana" w:eastAsia="Times New Roman" w:hAnsi="Verdana"/>
                <w:sz w:val="20"/>
                <w:szCs w:val="20"/>
              </w:rPr>
              <w:br/>
              <w:t xml:space="preserve">Content Area: </w:t>
            </w:r>
            <w:r>
              <w:rPr>
                <w:rFonts w:ascii="Verdana" w:eastAsia="Times New Roman" w:hAnsi="Verdana"/>
                <w:b/>
                <w:bCs/>
                <w:sz w:val="20"/>
                <w:szCs w:val="20"/>
              </w:rPr>
              <w:t>CCSS ELA</w:t>
            </w:r>
            <w:r>
              <w:rPr>
                <w:rFonts w:ascii="Verdana" w:eastAsia="Times New Roman" w:hAnsi="Verdana"/>
                <w:sz w:val="20"/>
                <w:szCs w:val="20"/>
              </w:rPr>
              <w:br/>
              <w:t xml:space="preserve">Test Level: </w:t>
            </w:r>
            <w:r>
              <w:rPr>
                <w:rFonts w:ascii="Verdana" w:eastAsia="Times New Roman" w:hAnsi="Verdana"/>
                <w:b/>
                <w:bCs/>
                <w:sz w:val="20"/>
                <w:szCs w:val="20"/>
              </w:rPr>
              <w:t>4th Grade</w:t>
            </w:r>
            <w:r>
              <w:rPr>
                <w:rFonts w:ascii="Verdana" w:eastAsia="Times New Roman" w:hAnsi="Verdana"/>
                <w:sz w:val="20"/>
                <w:szCs w:val="20"/>
              </w:rPr>
              <w:br/>
              <w:t xml:space="preserve"># Questions: </w:t>
            </w:r>
            <w:r>
              <w:rPr>
                <w:rFonts w:ascii="Verdana" w:eastAsia="Times New Roman" w:hAnsi="Verdana"/>
                <w:b/>
                <w:sz w:val="20"/>
                <w:szCs w:val="20"/>
              </w:rPr>
              <w:t>5</w:t>
            </w:r>
          </w:p>
          <w:p w:rsidR="00237FA3" w:rsidRDefault="00237FA3">
            <w:pPr>
              <w:spacing w:after="0" w:line="240" w:lineRule="auto"/>
              <w:rPr>
                <w:sz w:val="20"/>
                <w:szCs w:val="20"/>
              </w:rPr>
            </w:pPr>
            <w:r>
              <w:rPr>
                <w:rFonts w:ascii="Verdana" w:eastAsia="Times New Roman" w:hAnsi="Verdana"/>
                <w:sz w:val="20"/>
                <w:szCs w:val="20"/>
              </w:rPr>
              <w:t xml:space="preserve">Status: </w:t>
            </w:r>
            <w:r>
              <w:rPr>
                <w:rFonts w:ascii="Verdana" w:eastAsia="Times New Roman" w:hAnsi="Verdana"/>
                <w:b/>
                <w:bCs/>
                <w:sz w:val="20"/>
                <w:szCs w:val="20"/>
              </w:rPr>
              <w:t>Draft</w:t>
            </w:r>
            <w:r>
              <w:rPr>
                <w:rFonts w:ascii="Verdana" w:eastAsia="Times New Roman" w:hAnsi="Verdana"/>
                <w:sz w:val="20"/>
                <w:szCs w:val="20"/>
              </w:rPr>
              <w:br/>
              <w:t xml:space="preserve">Short Name: </w:t>
            </w:r>
            <w:r>
              <w:rPr>
                <w:rFonts w:ascii="Verdana" w:eastAsia="Times New Roman" w:hAnsi="Verdana"/>
                <w:b/>
                <w:bCs/>
                <w:sz w:val="20"/>
                <w:szCs w:val="20"/>
              </w:rPr>
              <w:t>ela.4.unit3.cfa.post</w:t>
            </w:r>
            <w:r>
              <w:rPr>
                <w:rFonts w:ascii="Verdana" w:eastAsia="Times New Roman" w:hAnsi="Verdana"/>
                <w:sz w:val="20"/>
                <w:szCs w:val="20"/>
              </w:rPr>
              <w:br/>
              <w:t xml:space="preserve">Date Created: </w:t>
            </w:r>
            <w:r>
              <w:rPr>
                <w:rFonts w:ascii="Verdana" w:eastAsia="Times New Roman" w:hAnsi="Verdana"/>
                <w:b/>
                <w:bCs/>
                <w:sz w:val="20"/>
                <w:szCs w:val="20"/>
              </w:rPr>
              <w:t>6/16/2014</w:t>
            </w:r>
            <w:r>
              <w:rPr>
                <w:rFonts w:ascii="Verdana" w:eastAsia="Times New Roman" w:hAnsi="Verdana"/>
                <w:sz w:val="20"/>
                <w:szCs w:val="20"/>
              </w:rPr>
              <w:br/>
            </w:r>
            <w:r>
              <w:rPr>
                <w:rFonts w:ascii="Verdana" w:eastAsia="Times New Roman" w:hAnsi="Verdana"/>
                <w:sz w:val="19"/>
                <w:szCs w:val="19"/>
              </w:rPr>
              <w:t xml:space="preserve">Created By: </w:t>
            </w:r>
            <w:r w:rsidRPr="00237FA3">
              <w:rPr>
                <w:rFonts w:ascii="Verdana" w:eastAsia="Times New Roman" w:hAnsi="Verdana"/>
                <w:b/>
                <w:sz w:val="19"/>
                <w:szCs w:val="19"/>
              </w:rPr>
              <w:t>j</w:t>
            </w:r>
            <w:r>
              <w:rPr>
                <w:rFonts w:ascii="Verdana" w:eastAsia="Times New Roman" w:hAnsi="Verdana"/>
                <w:b/>
                <w:bCs/>
                <w:sz w:val="19"/>
                <w:szCs w:val="19"/>
              </w:rPr>
              <w:t>ennifer.lupinski@alvord.k12.ca.us</w:t>
            </w:r>
          </w:p>
        </w:tc>
      </w:tr>
      <w:tr w:rsidR="00E22997" w:rsidRPr="00102C52" w:rsidTr="00237FA3">
        <w:tc>
          <w:tcPr>
            <w:tcW w:w="11275" w:type="dxa"/>
            <w:gridSpan w:val="2"/>
            <w:shd w:val="clear" w:color="auto" w:fill="BFBFBF"/>
          </w:tcPr>
          <w:p w:rsidR="00E22997" w:rsidRPr="00102C52" w:rsidRDefault="00E22997" w:rsidP="00102C52">
            <w:pPr>
              <w:spacing w:after="0" w:line="240" w:lineRule="auto"/>
              <w:jc w:val="center"/>
            </w:pPr>
            <w:r w:rsidRPr="00102C52">
              <w:t>Scoring Guides and Answer Keys</w:t>
            </w:r>
          </w:p>
        </w:tc>
      </w:tr>
      <w:tr w:rsidR="00E22997" w:rsidRPr="00102C52" w:rsidTr="00237FA3">
        <w:tc>
          <w:tcPr>
            <w:tcW w:w="5638" w:type="dxa"/>
          </w:tcPr>
          <w:p w:rsidR="00E22997" w:rsidRDefault="00E22997" w:rsidP="00102C52">
            <w:pPr>
              <w:spacing w:after="0" w:line="240" w:lineRule="auto"/>
              <w:jc w:val="center"/>
            </w:pPr>
          </w:p>
          <w:p w:rsidR="0098522C" w:rsidRDefault="0098522C" w:rsidP="00102C52">
            <w:pPr>
              <w:spacing w:after="0" w:line="240" w:lineRule="auto"/>
              <w:jc w:val="center"/>
            </w:pPr>
          </w:p>
          <w:p w:rsidR="00237FA3" w:rsidRPr="00102C52" w:rsidRDefault="00237FA3" w:rsidP="00102C52">
            <w:pPr>
              <w:spacing w:after="0" w:line="240" w:lineRule="auto"/>
              <w:jc w:val="center"/>
            </w:pPr>
          </w:p>
        </w:tc>
        <w:tc>
          <w:tcPr>
            <w:tcW w:w="5637" w:type="dxa"/>
          </w:tcPr>
          <w:p w:rsidR="00E22997" w:rsidRPr="00102C52" w:rsidRDefault="00E22997" w:rsidP="00102C52">
            <w:pPr>
              <w:spacing w:after="0" w:line="240" w:lineRule="auto"/>
              <w:jc w:val="center"/>
            </w:pPr>
          </w:p>
        </w:tc>
      </w:tr>
    </w:tbl>
    <w:p w:rsidR="00E22997" w:rsidRDefault="00E22997" w:rsidP="00792ED0">
      <w:pPr>
        <w:jc w:val="center"/>
        <w:rPr>
          <w:sz w:val="16"/>
          <w:szCs w:val="16"/>
        </w:rPr>
      </w:pPr>
    </w:p>
    <w:p w:rsidR="006271D6" w:rsidRDefault="006271D6" w:rsidP="00792ED0">
      <w:pPr>
        <w:jc w:val="center"/>
        <w:rPr>
          <w:sz w:val="16"/>
          <w:szCs w:val="16"/>
        </w:rPr>
      </w:pPr>
    </w:p>
    <w:p w:rsidR="006271D6" w:rsidRDefault="006271D6" w:rsidP="00792ED0">
      <w:pPr>
        <w:jc w:val="center"/>
        <w:rPr>
          <w:sz w:val="16"/>
          <w:szCs w:val="16"/>
        </w:rPr>
      </w:pPr>
    </w:p>
    <w:p w:rsidR="006271D6" w:rsidRDefault="006271D6" w:rsidP="00792ED0">
      <w:pPr>
        <w:jc w:val="center"/>
        <w:rPr>
          <w:sz w:val="16"/>
          <w:szCs w:val="16"/>
        </w:rPr>
      </w:pPr>
    </w:p>
    <w:p w:rsidR="006271D6" w:rsidRDefault="006271D6" w:rsidP="00792ED0">
      <w:pPr>
        <w:jc w:val="center"/>
        <w:rPr>
          <w:sz w:val="16"/>
          <w:szCs w:val="16"/>
        </w:rPr>
      </w:pPr>
    </w:p>
    <w:p w:rsidR="006271D6" w:rsidRDefault="006271D6" w:rsidP="00792ED0">
      <w:pPr>
        <w:jc w:val="center"/>
        <w:rPr>
          <w:sz w:val="16"/>
          <w:szCs w:val="16"/>
        </w:rPr>
      </w:pPr>
    </w:p>
    <w:p w:rsidR="006271D6" w:rsidRPr="005E4591" w:rsidRDefault="006271D6" w:rsidP="00792ED0">
      <w:pPr>
        <w:jc w:val="center"/>
        <w:rPr>
          <w:sz w:val="16"/>
          <w:szCs w:val="16"/>
        </w:rPr>
      </w:pPr>
    </w:p>
    <w:tbl>
      <w:tblPr>
        <w:tblW w:w="11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0"/>
        <w:gridCol w:w="7704"/>
        <w:gridCol w:w="1800"/>
      </w:tblGrid>
      <w:tr w:rsidR="00E22997" w:rsidRPr="00102C52" w:rsidTr="00102C52">
        <w:tc>
          <w:tcPr>
            <w:tcW w:w="11304" w:type="dxa"/>
            <w:gridSpan w:val="3"/>
            <w:shd w:val="clear" w:color="auto" w:fill="BFBFBF"/>
          </w:tcPr>
          <w:p w:rsidR="00E22997" w:rsidRPr="00102C52" w:rsidRDefault="00E22997" w:rsidP="00102C52">
            <w:pPr>
              <w:spacing w:after="0" w:line="240" w:lineRule="auto"/>
              <w:jc w:val="center"/>
            </w:pPr>
            <w:r w:rsidRPr="00102C52">
              <w:lastRenderedPageBreak/>
              <w:t xml:space="preserve">Engaging Scenario Overview </w:t>
            </w:r>
          </w:p>
          <w:p w:rsidR="00E22997" w:rsidRPr="00102C52" w:rsidRDefault="00E22997" w:rsidP="00102C52">
            <w:pPr>
              <w:spacing w:after="0" w:line="240" w:lineRule="auto"/>
              <w:jc w:val="center"/>
            </w:pPr>
            <w:r w:rsidRPr="00102C52">
              <w:t>(Situation, challenge, role, audience, product or performance)</w:t>
            </w:r>
          </w:p>
        </w:tc>
      </w:tr>
      <w:tr w:rsidR="00E22997" w:rsidRPr="00102C52" w:rsidTr="005E4591">
        <w:trPr>
          <w:trHeight w:val="985"/>
        </w:trPr>
        <w:tc>
          <w:tcPr>
            <w:tcW w:w="9504" w:type="dxa"/>
            <w:gridSpan w:val="2"/>
          </w:tcPr>
          <w:p w:rsidR="00E22997" w:rsidRPr="00102C52" w:rsidRDefault="00E22997" w:rsidP="005E4591">
            <w:pPr>
              <w:spacing w:after="0" w:line="240" w:lineRule="auto"/>
            </w:pPr>
            <w:r w:rsidRPr="00102C52">
              <w:t>Description:</w:t>
            </w:r>
          </w:p>
          <w:p w:rsidR="00E22997" w:rsidRPr="004F7B60" w:rsidRDefault="002367E9" w:rsidP="002367E9">
            <w:pPr>
              <w:rPr>
                <w:sz w:val="20"/>
                <w:szCs w:val="20"/>
              </w:rPr>
            </w:pPr>
            <w:r>
              <w:rPr>
                <w:sz w:val="20"/>
                <w:szCs w:val="20"/>
              </w:rPr>
              <w:t>You have been appointed by the principal to be on a committee to recommend a new book for the school library.  Your librarian will give you two books on a similar theme.  You must choose only one of the books due to limited budget</w:t>
            </w:r>
            <w:r w:rsidRPr="00BC6BAB">
              <w:rPr>
                <w:sz w:val="20"/>
                <w:szCs w:val="20"/>
              </w:rPr>
              <w:t xml:space="preserve">. </w:t>
            </w:r>
            <w:r>
              <w:rPr>
                <w:sz w:val="20"/>
                <w:szCs w:val="20"/>
              </w:rPr>
              <w:t>You will read both books and write an opinion paper with reasoning and present it to your librarian. (RL4.6, RL4.9</w:t>
            </w:r>
            <w:r w:rsidR="008C0E4F" w:rsidRPr="003B079E">
              <w:rPr>
                <w:sz w:val="20"/>
                <w:szCs w:val="20"/>
              </w:rPr>
              <w:t>,</w:t>
            </w:r>
            <w:r w:rsidR="008C0E4F">
              <w:rPr>
                <w:sz w:val="20"/>
                <w:szCs w:val="20"/>
              </w:rPr>
              <w:t xml:space="preserve"> </w:t>
            </w:r>
            <w:r>
              <w:rPr>
                <w:sz w:val="20"/>
                <w:szCs w:val="20"/>
              </w:rPr>
              <w:t xml:space="preserve">W4.1, </w:t>
            </w:r>
            <w:r w:rsidR="008C0E4F">
              <w:rPr>
                <w:sz w:val="20"/>
                <w:szCs w:val="20"/>
              </w:rPr>
              <w:t>SL4.2</w:t>
            </w:r>
            <w:r w:rsidR="008C0E4F" w:rsidRPr="003B079E">
              <w:rPr>
                <w:sz w:val="20"/>
                <w:szCs w:val="20"/>
              </w:rPr>
              <w:t>)</w:t>
            </w:r>
          </w:p>
        </w:tc>
        <w:tc>
          <w:tcPr>
            <w:tcW w:w="1800" w:type="dxa"/>
          </w:tcPr>
          <w:p w:rsidR="00E22997" w:rsidRPr="005E4591" w:rsidRDefault="00E22997" w:rsidP="005E4591">
            <w:pPr>
              <w:spacing w:after="0" w:line="240" w:lineRule="auto"/>
              <w:jc w:val="center"/>
              <w:rPr>
                <w:sz w:val="20"/>
                <w:szCs w:val="20"/>
              </w:rPr>
            </w:pPr>
            <w:r w:rsidRPr="005E4591">
              <w:rPr>
                <w:sz w:val="20"/>
                <w:szCs w:val="20"/>
              </w:rPr>
              <w:t>Suggested Length of Time</w:t>
            </w:r>
          </w:p>
          <w:p w:rsidR="00E22997" w:rsidRPr="00102C52" w:rsidRDefault="00E22997" w:rsidP="005E4591">
            <w:pPr>
              <w:spacing w:after="0" w:line="240" w:lineRule="auto"/>
            </w:pPr>
            <w:r w:rsidRPr="00102C52">
              <w:t>Days:</w:t>
            </w:r>
            <w:r w:rsidR="00557503">
              <w:t xml:space="preserve"> </w:t>
            </w:r>
            <w:r w:rsidR="008C0E4F">
              <w:t>25</w:t>
            </w:r>
          </w:p>
          <w:p w:rsidR="00E22997" w:rsidRPr="00102C52" w:rsidRDefault="00E22997" w:rsidP="005E4591">
            <w:pPr>
              <w:spacing w:after="0" w:line="240" w:lineRule="auto"/>
            </w:pPr>
            <w:proofErr w:type="spellStart"/>
            <w:r w:rsidRPr="00102C52">
              <w:t>Mins</w:t>
            </w:r>
            <w:proofErr w:type="spellEnd"/>
            <w:r w:rsidRPr="00102C52">
              <w:t>/Day:</w:t>
            </w:r>
            <w:r w:rsidR="008C0E4F">
              <w:t xml:space="preserve"> 60</w:t>
            </w:r>
          </w:p>
        </w:tc>
      </w:tr>
      <w:tr w:rsidR="00E22997" w:rsidRPr="00102C52" w:rsidTr="00102C52">
        <w:tc>
          <w:tcPr>
            <w:tcW w:w="11304" w:type="dxa"/>
            <w:gridSpan w:val="3"/>
            <w:shd w:val="clear" w:color="auto" w:fill="BFBFBF"/>
          </w:tcPr>
          <w:p w:rsidR="00E22997" w:rsidRPr="00102C52" w:rsidRDefault="00E22997" w:rsidP="005E4591">
            <w:pPr>
              <w:spacing w:after="0" w:line="240" w:lineRule="auto"/>
              <w:jc w:val="center"/>
            </w:pPr>
            <w:r w:rsidRPr="00102C52">
              <w:t xml:space="preserve">Engaging Learning Experiences </w:t>
            </w:r>
          </w:p>
          <w:p w:rsidR="00E22997" w:rsidRPr="00102C52" w:rsidRDefault="00E22997" w:rsidP="005E4591">
            <w:pPr>
              <w:spacing w:after="0" w:line="240" w:lineRule="auto"/>
              <w:jc w:val="center"/>
            </w:pPr>
            <w:r w:rsidRPr="00102C52">
              <w:t>Synopsis of Authentic Performance Tasks</w:t>
            </w:r>
          </w:p>
        </w:tc>
      </w:tr>
      <w:tr w:rsidR="00E22997" w:rsidRPr="00102C52" w:rsidTr="00102C52">
        <w:tc>
          <w:tcPr>
            <w:tcW w:w="1800" w:type="dxa"/>
            <w:shd w:val="clear" w:color="auto" w:fill="BFBFBF"/>
            <w:vAlign w:val="center"/>
          </w:tcPr>
          <w:p w:rsidR="00E22997" w:rsidRPr="00102C52" w:rsidRDefault="00E22997" w:rsidP="00102C52">
            <w:pPr>
              <w:spacing w:after="0" w:line="240" w:lineRule="auto"/>
              <w:jc w:val="center"/>
            </w:pPr>
            <w:r w:rsidRPr="00102C52">
              <w:t>Authentic Performance Tasks</w:t>
            </w:r>
          </w:p>
        </w:tc>
        <w:tc>
          <w:tcPr>
            <w:tcW w:w="7704" w:type="dxa"/>
            <w:shd w:val="clear" w:color="auto" w:fill="BFBFBF"/>
            <w:vAlign w:val="center"/>
          </w:tcPr>
          <w:p w:rsidR="00E22997" w:rsidRPr="00102C52" w:rsidRDefault="00E22997" w:rsidP="00102C52">
            <w:pPr>
              <w:spacing w:after="0" w:line="240" w:lineRule="auto"/>
              <w:jc w:val="center"/>
            </w:pPr>
            <w:r w:rsidRPr="00102C52">
              <w:t>Description</w:t>
            </w:r>
          </w:p>
        </w:tc>
        <w:tc>
          <w:tcPr>
            <w:tcW w:w="1800" w:type="dxa"/>
            <w:shd w:val="clear" w:color="auto" w:fill="BFBFBF"/>
            <w:vAlign w:val="center"/>
          </w:tcPr>
          <w:p w:rsidR="00E22997" w:rsidRPr="00102C52" w:rsidRDefault="00E22997" w:rsidP="00102C52">
            <w:pPr>
              <w:spacing w:after="0" w:line="240" w:lineRule="auto"/>
              <w:jc w:val="center"/>
            </w:pPr>
            <w:r w:rsidRPr="00102C52">
              <w:t>Suggested Length of Time</w:t>
            </w:r>
          </w:p>
        </w:tc>
      </w:tr>
      <w:tr w:rsidR="00E22997" w:rsidRPr="00102C52" w:rsidTr="00102C52">
        <w:tc>
          <w:tcPr>
            <w:tcW w:w="1800" w:type="dxa"/>
          </w:tcPr>
          <w:p w:rsidR="00E22997" w:rsidRPr="00102C52" w:rsidRDefault="00E22997" w:rsidP="00102C52">
            <w:pPr>
              <w:spacing w:after="0" w:line="240" w:lineRule="auto"/>
            </w:pPr>
            <w:r w:rsidRPr="00102C52">
              <w:t>Task 1:</w:t>
            </w:r>
          </w:p>
          <w:p w:rsidR="00E22997" w:rsidRPr="00102C52" w:rsidRDefault="00E22997" w:rsidP="00102C52">
            <w:pPr>
              <w:spacing w:after="0" w:line="240" w:lineRule="auto"/>
            </w:pPr>
          </w:p>
          <w:p w:rsidR="00E22997" w:rsidRPr="00102C52" w:rsidRDefault="00E22997" w:rsidP="00102C52">
            <w:pPr>
              <w:spacing w:after="0" w:line="240" w:lineRule="auto"/>
            </w:pPr>
          </w:p>
          <w:p w:rsidR="00E22997" w:rsidRPr="00102C52" w:rsidRDefault="00E22997" w:rsidP="00102C52">
            <w:pPr>
              <w:spacing w:after="0" w:line="240" w:lineRule="auto"/>
            </w:pPr>
          </w:p>
        </w:tc>
        <w:tc>
          <w:tcPr>
            <w:tcW w:w="7704" w:type="dxa"/>
          </w:tcPr>
          <w:p w:rsidR="002367E9" w:rsidRDefault="002367E9" w:rsidP="002367E9">
            <w:pPr>
              <w:spacing w:after="0" w:line="240" w:lineRule="auto"/>
              <w:rPr>
                <w:sz w:val="20"/>
                <w:szCs w:val="20"/>
              </w:rPr>
            </w:pPr>
            <w:r w:rsidRPr="00790354">
              <w:rPr>
                <w:sz w:val="20"/>
                <w:szCs w:val="20"/>
              </w:rPr>
              <w:t>In cooperative groups, have students read and discuss a 1</w:t>
            </w:r>
            <w:r w:rsidRPr="00790354">
              <w:rPr>
                <w:sz w:val="20"/>
                <w:szCs w:val="20"/>
                <w:vertAlign w:val="superscript"/>
              </w:rPr>
              <w:t>st</w:t>
            </w:r>
            <w:r w:rsidRPr="00790354">
              <w:rPr>
                <w:sz w:val="20"/>
                <w:szCs w:val="20"/>
              </w:rPr>
              <w:t xml:space="preserve"> person and a 3</w:t>
            </w:r>
            <w:r w:rsidRPr="00790354">
              <w:rPr>
                <w:sz w:val="20"/>
                <w:szCs w:val="20"/>
                <w:vertAlign w:val="superscript"/>
              </w:rPr>
              <w:t>rd</w:t>
            </w:r>
            <w:r w:rsidRPr="00790354">
              <w:rPr>
                <w:sz w:val="20"/>
                <w:szCs w:val="20"/>
              </w:rPr>
              <w:t xml:space="preserve"> person narrated literature story.  Create </w:t>
            </w:r>
            <w:r>
              <w:rPr>
                <w:sz w:val="20"/>
                <w:szCs w:val="20"/>
              </w:rPr>
              <w:t>visual representation</w:t>
            </w:r>
            <w:r w:rsidRPr="00790354">
              <w:rPr>
                <w:sz w:val="20"/>
                <w:szCs w:val="20"/>
              </w:rPr>
              <w:t xml:space="preserve"> that demonstrates students’ knowledge of the similarities and diff</w:t>
            </w:r>
            <w:r>
              <w:rPr>
                <w:sz w:val="20"/>
                <w:szCs w:val="20"/>
              </w:rPr>
              <w:t>erences between the two texts (ex: magic books</w:t>
            </w:r>
          </w:p>
          <w:p w:rsidR="002367E9" w:rsidRDefault="002367E9" w:rsidP="002367E9">
            <w:pPr>
              <w:spacing w:after="0" w:line="240" w:lineRule="auto"/>
              <w:rPr>
                <w:sz w:val="20"/>
                <w:szCs w:val="20"/>
              </w:rPr>
            </w:pPr>
            <w:r w:rsidRPr="00790354">
              <w:rPr>
                <w:sz w:val="20"/>
                <w:szCs w:val="20"/>
              </w:rPr>
              <w:t xml:space="preserve">{http://m.youtube.com/watch?v=u-y_SI0d2FE}, Venn diagrams, poster). </w:t>
            </w:r>
          </w:p>
          <w:p w:rsidR="002367E9" w:rsidRDefault="002367E9" w:rsidP="002367E9">
            <w:pPr>
              <w:spacing w:after="0" w:line="240" w:lineRule="auto"/>
              <w:rPr>
                <w:sz w:val="20"/>
                <w:szCs w:val="20"/>
              </w:rPr>
            </w:pPr>
            <w:r w:rsidRPr="00790354">
              <w:rPr>
                <w:sz w:val="20"/>
                <w:szCs w:val="20"/>
              </w:rPr>
              <w:t xml:space="preserve">RL 4.6, SL 4.2 </w:t>
            </w:r>
            <w:r>
              <w:rPr>
                <w:sz w:val="20"/>
                <w:szCs w:val="20"/>
              </w:rPr>
              <w:t xml:space="preserve">  </w:t>
            </w:r>
          </w:p>
          <w:p w:rsidR="00E22997" w:rsidRPr="00102C52" w:rsidRDefault="00E22997" w:rsidP="002367E9">
            <w:pPr>
              <w:spacing w:after="0" w:line="240" w:lineRule="auto"/>
            </w:pPr>
          </w:p>
        </w:tc>
        <w:tc>
          <w:tcPr>
            <w:tcW w:w="1800" w:type="dxa"/>
          </w:tcPr>
          <w:p w:rsidR="00E22997" w:rsidRPr="00102C52" w:rsidRDefault="00E22997" w:rsidP="00102C52">
            <w:pPr>
              <w:spacing w:after="0" w:line="240" w:lineRule="auto"/>
            </w:pPr>
            <w:r w:rsidRPr="00102C52">
              <w:t>Days:</w:t>
            </w:r>
            <w:r w:rsidR="002367E9">
              <w:t xml:space="preserve"> 8</w:t>
            </w:r>
          </w:p>
          <w:p w:rsidR="00E22997" w:rsidRPr="00102C52" w:rsidRDefault="00E22997" w:rsidP="00102C52">
            <w:pPr>
              <w:spacing w:after="0" w:line="240" w:lineRule="auto"/>
            </w:pPr>
            <w:proofErr w:type="spellStart"/>
            <w:r w:rsidRPr="00102C52">
              <w:t>Mins</w:t>
            </w:r>
            <w:proofErr w:type="spellEnd"/>
            <w:r w:rsidRPr="00102C52">
              <w:t>/Day:</w:t>
            </w:r>
            <w:r w:rsidR="00FD19B7">
              <w:t xml:space="preserve"> 60</w:t>
            </w:r>
          </w:p>
          <w:p w:rsidR="00E22997" w:rsidRPr="00102C52" w:rsidRDefault="00E22997" w:rsidP="00102C52">
            <w:pPr>
              <w:spacing w:after="0" w:line="240" w:lineRule="auto"/>
            </w:pPr>
          </w:p>
        </w:tc>
      </w:tr>
      <w:tr w:rsidR="00D073B7" w:rsidRPr="00102C52" w:rsidTr="00397572">
        <w:trPr>
          <w:trHeight w:val="1219"/>
        </w:trPr>
        <w:tc>
          <w:tcPr>
            <w:tcW w:w="1800" w:type="dxa"/>
          </w:tcPr>
          <w:p w:rsidR="00D073B7" w:rsidRPr="00102C52" w:rsidRDefault="00D073B7" w:rsidP="00D073B7">
            <w:pPr>
              <w:spacing w:after="0" w:line="240" w:lineRule="auto"/>
            </w:pPr>
            <w:r w:rsidRPr="00102C52">
              <w:t>Task 2:</w:t>
            </w:r>
          </w:p>
          <w:p w:rsidR="00D073B7" w:rsidRPr="00102C52" w:rsidRDefault="00D073B7" w:rsidP="00D073B7">
            <w:pPr>
              <w:spacing w:after="0" w:line="240" w:lineRule="auto"/>
            </w:pPr>
          </w:p>
          <w:p w:rsidR="00D073B7" w:rsidRPr="00102C52" w:rsidRDefault="00D073B7" w:rsidP="00D073B7">
            <w:pPr>
              <w:spacing w:after="0" w:line="240" w:lineRule="auto"/>
            </w:pPr>
          </w:p>
          <w:p w:rsidR="00D073B7" w:rsidRPr="00102C52" w:rsidRDefault="00D073B7" w:rsidP="00D073B7">
            <w:pPr>
              <w:spacing w:after="0" w:line="240" w:lineRule="auto"/>
            </w:pPr>
          </w:p>
        </w:tc>
        <w:tc>
          <w:tcPr>
            <w:tcW w:w="7704" w:type="dxa"/>
          </w:tcPr>
          <w:p w:rsidR="002367E9" w:rsidRDefault="002367E9" w:rsidP="00397572">
            <w:pPr>
              <w:spacing w:after="0" w:line="240" w:lineRule="auto"/>
              <w:rPr>
                <w:sz w:val="20"/>
                <w:szCs w:val="20"/>
              </w:rPr>
            </w:pPr>
            <w:r>
              <w:rPr>
                <w:sz w:val="20"/>
                <w:szCs w:val="20"/>
              </w:rPr>
              <w:t xml:space="preserve">Students will select 2 stories, myths, or traditional pieces of literature with similar themes or topics and compare and contrast them in a graphic organizer.  </w:t>
            </w:r>
          </w:p>
          <w:p w:rsidR="002367E9" w:rsidRDefault="002367E9" w:rsidP="00397572">
            <w:pPr>
              <w:spacing w:after="0" w:line="240" w:lineRule="auto"/>
              <w:rPr>
                <w:sz w:val="20"/>
                <w:szCs w:val="20"/>
              </w:rPr>
            </w:pPr>
            <w:r>
              <w:rPr>
                <w:sz w:val="20"/>
                <w:szCs w:val="20"/>
              </w:rPr>
              <w:t>RL 4.9</w:t>
            </w:r>
          </w:p>
          <w:p w:rsidR="00D073B7" w:rsidRPr="00BC6BAB" w:rsidRDefault="00D073B7" w:rsidP="002367E9">
            <w:pPr>
              <w:spacing w:after="0" w:line="240" w:lineRule="auto"/>
              <w:rPr>
                <w:sz w:val="20"/>
                <w:szCs w:val="20"/>
              </w:rPr>
            </w:pPr>
          </w:p>
        </w:tc>
        <w:tc>
          <w:tcPr>
            <w:tcW w:w="1800" w:type="dxa"/>
          </w:tcPr>
          <w:p w:rsidR="00D073B7" w:rsidRPr="00102C52" w:rsidRDefault="00D073B7" w:rsidP="00D073B7">
            <w:pPr>
              <w:spacing w:after="0" w:line="240" w:lineRule="auto"/>
            </w:pPr>
            <w:r w:rsidRPr="00102C52">
              <w:t>Days:</w:t>
            </w:r>
            <w:r w:rsidR="006452A2">
              <w:t xml:space="preserve"> </w:t>
            </w:r>
            <w:r w:rsidR="002367E9">
              <w:t>7</w:t>
            </w:r>
          </w:p>
          <w:p w:rsidR="00D073B7" w:rsidRPr="00102C52" w:rsidRDefault="00D073B7" w:rsidP="00D073B7">
            <w:pPr>
              <w:spacing w:after="0" w:line="240" w:lineRule="auto"/>
            </w:pPr>
            <w:proofErr w:type="spellStart"/>
            <w:r w:rsidRPr="00102C52">
              <w:t>Mins</w:t>
            </w:r>
            <w:proofErr w:type="spellEnd"/>
            <w:r w:rsidRPr="00102C52">
              <w:t>/Day:</w:t>
            </w:r>
            <w:r>
              <w:t xml:space="preserve"> 60</w:t>
            </w:r>
          </w:p>
          <w:p w:rsidR="00D073B7" w:rsidRPr="00102C52" w:rsidRDefault="00D073B7" w:rsidP="00D073B7">
            <w:pPr>
              <w:spacing w:after="0" w:line="240" w:lineRule="auto"/>
            </w:pPr>
          </w:p>
          <w:p w:rsidR="00D073B7" w:rsidRPr="00102C52" w:rsidRDefault="00D073B7" w:rsidP="00D073B7">
            <w:pPr>
              <w:spacing w:after="0" w:line="240" w:lineRule="auto"/>
            </w:pPr>
          </w:p>
        </w:tc>
      </w:tr>
      <w:tr w:rsidR="00D073B7" w:rsidRPr="00102C52" w:rsidTr="00102C52">
        <w:tc>
          <w:tcPr>
            <w:tcW w:w="1800" w:type="dxa"/>
          </w:tcPr>
          <w:p w:rsidR="00D073B7" w:rsidRPr="00102C52" w:rsidRDefault="00D073B7" w:rsidP="00D073B7">
            <w:pPr>
              <w:spacing w:after="0" w:line="240" w:lineRule="auto"/>
            </w:pPr>
            <w:r w:rsidRPr="00102C52">
              <w:t>Task 3:</w:t>
            </w:r>
          </w:p>
          <w:p w:rsidR="00D073B7" w:rsidRPr="00102C52" w:rsidRDefault="00D073B7" w:rsidP="00D073B7">
            <w:pPr>
              <w:spacing w:after="0" w:line="240" w:lineRule="auto"/>
            </w:pPr>
          </w:p>
          <w:p w:rsidR="00D073B7" w:rsidRPr="00102C52" w:rsidRDefault="00D073B7" w:rsidP="00D073B7">
            <w:pPr>
              <w:spacing w:after="0" w:line="240" w:lineRule="auto"/>
            </w:pPr>
          </w:p>
          <w:p w:rsidR="00D073B7" w:rsidRPr="00102C52" w:rsidRDefault="00D073B7" w:rsidP="00D073B7">
            <w:pPr>
              <w:spacing w:after="0" w:line="240" w:lineRule="auto"/>
            </w:pPr>
          </w:p>
        </w:tc>
        <w:tc>
          <w:tcPr>
            <w:tcW w:w="7704" w:type="dxa"/>
          </w:tcPr>
          <w:p w:rsidR="00397572" w:rsidRDefault="00D073B7" w:rsidP="00397572">
            <w:pPr>
              <w:spacing w:after="0" w:line="240" w:lineRule="auto"/>
              <w:rPr>
                <w:sz w:val="20"/>
                <w:szCs w:val="20"/>
              </w:rPr>
            </w:pPr>
            <w:r w:rsidRPr="00BC6BAB">
              <w:rPr>
                <w:sz w:val="20"/>
                <w:szCs w:val="20"/>
              </w:rPr>
              <w:t xml:space="preserve"> </w:t>
            </w:r>
            <w:r w:rsidR="00397572">
              <w:rPr>
                <w:sz w:val="20"/>
                <w:szCs w:val="20"/>
              </w:rPr>
              <w:t>Students will write an opinion piece stating which book/story they preferred.  Their reasoning must be backed using textual evidence.</w:t>
            </w:r>
          </w:p>
          <w:p w:rsidR="00397572" w:rsidRDefault="00397572" w:rsidP="00397572">
            <w:pPr>
              <w:spacing w:after="0" w:line="240" w:lineRule="auto"/>
              <w:rPr>
                <w:sz w:val="20"/>
                <w:szCs w:val="20"/>
              </w:rPr>
            </w:pPr>
            <w:r>
              <w:rPr>
                <w:sz w:val="20"/>
                <w:szCs w:val="20"/>
              </w:rPr>
              <w:t>W4.1</w:t>
            </w:r>
          </w:p>
          <w:p w:rsidR="00D073B7" w:rsidRPr="00BC6BAB" w:rsidRDefault="00D073B7" w:rsidP="00D073B7">
            <w:pPr>
              <w:spacing w:after="0" w:line="240" w:lineRule="auto"/>
              <w:rPr>
                <w:sz w:val="20"/>
                <w:szCs w:val="20"/>
              </w:rPr>
            </w:pPr>
          </w:p>
        </w:tc>
        <w:tc>
          <w:tcPr>
            <w:tcW w:w="1800" w:type="dxa"/>
          </w:tcPr>
          <w:p w:rsidR="00D073B7" w:rsidRPr="00102C52" w:rsidRDefault="00D073B7" w:rsidP="00D073B7">
            <w:pPr>
              <w:spacing w:after="0" w:line="240" w:lineRule="auto"/>
            </w:pPr>
            <w:r w:rsidRPr="00102C52">
              <w:t>Days:</w:t>
            </w:r>
            <w:r w:rsidR="00397572">
              <w:t xml:space="preserve"> 7</w:t>
            </w:r>
          </w:p>
          <w:p w:rsidR="00D073B7" w:rsidRPr="00102C52" w:rsidRDefault="00D073B7" w:rsidP="00D073B7">
            <w:pPr>
              <w:spacing w:after="0" w:line="240" w:lineRule="auto"/>
            </w:pPr>
            <w:proofErr w:type="spellStart"/>
            <w:r w:rsidRPr="00102C52">
              <w:t>Mins</w:t>
            </w:r>
            <w:proofErr w:type="spellEnd"/>
            <w:r w:rsidRPr="00102C52">
              <w:t>/Day:</w:t>
            </w:r>
            <w:r>
              <w:t xml:space="preserve"> 60</w:t>
            </w:r>
          </w:p>
          <w:p w:rsidR="00D073B7" w:rsidRPr="00102C52" w:rsidRDefault="00D073B7" w:rsidP="00D073B7">
            <w:pPr>
              <w:spacing w:after="0" w:line="240" w:lineRule="auto"/>
            </w:pPr>
          </w:p>
        </w:tc>
      </w:tr>
      <w:tr w:rsidR="00D073B7" w:rsidRPr="00102C52" w:rsidTr="00102C52">
        <w:tc>
          <w:tcPr>
            <w:tcW w:w="1800" w:type="dxa"/>
          </w:tcPr>
          <w:p w:rsidR="00D073B7" w:rsidRPr="00102C52" w:rsidRDefault="00D073B7" w:rsidP="00D073B7">
            <w:pPr>
              <w:spacing w:after="0" w:line="240" w:lineRule="auto"/>
            </w:pPr>
            <w:r w:rsidRPr="00102C52">
              <w:t>Task 4:</w:t>
            </w:r>
          </w:p>
          <w:p w:rsidR="00D073B7" w:rsidRPr="00102C52" w:rsidRDefault="00D073B7" w:rsidP="00D073B7">
            <w:pPr>
              <w:spacing w:after="0" w:line="240" w:lineRule="auto"/>
            </w:pPr>
          </w:p>
          <w:p w:rsidR="00D073B7" w:rsidRPr="00102C52" w:rsidRDefault="00D073B7" w:rsidP="00D073B7">
            <w:pPr>
              <w:spacing w:after="0" w:line="240" w:lineRule="auto"/>
            </w:pPr>
          </w:p>
        </w:tc>
        <w:tc>
          <w:tcPr>
            <w:tcW w:w="7704" w:type="dxa"/>
          </w:tcPr>
          <w:p w:rsidR="00397572" w:rsidRDefault="00397572" w:rsidP="00397572">
            <w:pPr>
              <w:spacing w:after="0" w:line="240" w:lineRule="auto"/>
              <w:rPr>
                <w:sz w:val="20"/>
                <w:szCs w:val="20"/>
              </w:rPr>
            </w:pPr>
            <w:r>
              <w:rPr>
                <w:sz w:val="20"/>
                <w:szCs w:val="20"/>
              </w:rPr>
              <w:t xml:space="preserve">Students will be grouped by the selection they chose.  Students will share their papers verbally within their group.  They will then choose the best piece and present to the librarian (teacher). </w:t>
            </w:r>
          </w:p>
          <w:p w:rsidR="00D073B7" w:rsidRPr="00102C52" w:rsidRDefault="00397572" w:rsidP="00397572">
            <w:pPr>
              <w:spacing w:after="0" w:line="240" w:lineRule="auto"/>
            </w:pPr>
            <w:r>
              <w:rPr>
                <w:sz w:val="20"/>
                <w:szCs w:val="20"/>
              </w:rPr>
              <w:t>SL4.2</w:t>
            </w:r>
          </w:p>
        </w:tc>
        <w:tc>
          <w:tcPr>
            <w:tcW w:w="1800" w:type="dxa"/>
          </w:tcPr>
          <w:p w:rsidR="00D073B7" w:rsidRPr="00102C52" w:rsidRDefault="00D073B7" w:rsidP="00D073B7">
            <w:pPr>
              <w:spacing w:after="0" w:line="240" w:lineRule="auto"/>
            </w:pPr>
            <w:r w:rsidRPr="00102C52">
              <w:t>Days:</w:t>
            </w:r>
            <w:r w:rsidR="00397572">
              <w:t xml:space="preserve"> 3</w:t>
            </w:r>
          </w:p>
          <w:p w:rsidR="00D073B7" w:rsidRPr="00102C52" w:rsidRDefault="00D073B7" w:rsidP="00D073B7">
            <w:pPr>
              <w:spacing w:after="0" w:line="240" w:lineRule="auto"/>
            </w:pPr>
            <w:proofErr w:type="spellStart"/>
            <w:r w:rsidRPr="00102C52">
              <w:t>Mins</w:t>
            </w:r>
            <w:proofErr w:type="spellEnd"/>
            <w:r w:rsidRPr="00102C52">
              <w:t>/Day:</w:t>
            </w:r>
            <w:r>
              <w:t xml:space="preserve"> 60</w:t>
            </w:r>
          </w:p>
          <w:p w:rsidR="00D073B7" w:rsidRPr="00102C52" w:rsidRDefault="00D073B7" w:rsidP="00D073B7">
            <w:pPr>
              <w:spacing w:after="0" w:line="240" w:lineRule="auto"/>
            </w:pPr>
          </w:p>
        </w:tc>
      </w:tr>
    </w:tbl>
    <w:p w:rsidR="003B4028" w:rsidRDefault="003B4028" w:rsidP="00792ED0">
      <w:pPr>
        <w:jc w:val="center"/>
        <w:rPr>
          <w:b/>
        </w:rPr>
      </w:pPr>
    </w:p>
    <w:p w:rsidR="003B4028" w:rsidRDefault="003B4028" w:rsidP="00792ED0">
      <w:pPr>
        <w:jc w:val="center"/>
        <w:rPr>
          <w:b/>
        </w:rPr>
      </w:pPr>
    </w:p>
    <w:p w:rsidR="003B4028" w:rsidRDefault="003B4028" w:rsidP="00792ED0">
      <w:pPr>
        <w:jc w:val="center"/>
        <w:rPr>
          <w:b/>
        </w:rPr>
      </w:pPr>
    </w:p>
    <w:p w:rsidR="003B4028" w:rsidRDefault="003B4028" w:rsidP="00792ED0">
      <w:pPr>
        <w:jc w:val="center"/>
        <w:rPr>
          <w:b/>
        </w:rPr>
      </w:pPr>
    </w:p>
    <w:p w:rsidR="003B4028" w:rsidRDefault="003B4028" w:rsidP="00792ED0">
      <w:pPr>
        <w:jc w:val="center"/>
        <w:rPr>
          <w:b/>
        </w:rPr>
      </w:pPr>
    </w:p>
    <w:p w:rsidR="003B4028" w:rsidRDefault="003B4028" w:rsidP="00792ED0">
      <w:pPr>
        <w:jc w:val="center"/>
        <w:rPr>
          <w:b/>
        </w:rPr>
      </w:pPr>
    </w:p>
    <w:p w:rsidR="003B4028" w:rsidRDefault="003B4028" w:rsidP="00792ED0">
      <w:pPr>
        <w:jc w:val="center"/>
        <w:rPr>
          <w:b/>
        </w:rPr>
      </w:pPr>
    </w:p>
    <w:p w:rsidR="003B4028" w:rsidRDefault="003B4028" w:rsidP="00792ED0">
      <w:pPr>
        <w:jc w:val="center"/>
        <w:rPr>
          <w:b/>
        </w:rPr>
      </w:pPr>
    </w:p>
    <w:p w:rsidR="003B4028" w:rsidRDefault="003B4028" w:rsidP="00792ED0">
      <w:pPr>
        <w:jc w:val="center"/>
        <w:rPr>
          <w:b/>
        </w:rPr>
      </w:pPr>
    </w:p>
    <w:p w:rsidR="003B4028" w:rsidRDefault="003B4028" w:rsidP="00792ED0">
      <w:pPr>
        <w:jc w:val="center"/>
        <w:rPr>
          <w:b/>
        </w:rPr>
      </w:pPr>
    </w:p>
    <w:p w:rsidR="006271D6" w:rsidRDefault="006271D6" w:rsidP="00792ED0">
      <w:pPr>
        <w:jc w:val="center"/>
        <w:rPr>
          <w:b/>
        </w:rPr>
      </w:pPr>
    </w:p>
    <w:p w:rsidR="00E22997" w:rsidRDefault="005E4591" w:rsidP="00C9653A">
      <w:pPr>
        <w:spacing w:line="240" w:lineRule="auto"/>
        <w:jc w:val="center"/>
        <w:rPr>
          <w:b/>
        </w:rPr>
      </w:pPr>
      <w:r>
        <w:rPr>
          <w:b/>
        </w:rPr>
        <w:lastRenderedPageBreak/>
        <w:t>A</w:t>
      </w:r>
      <w:r w:rsidR="00E22997">
        <w:rPr>
          <w:b/>
        </w:rPr>
        <w:t xml:space="preserve">uthentic </w:t>
      </w:r>
      <w:r w:rsidR="00E22997" w:rsidRPr="00546D05">
        <w:rPr>
          <w:b/>
        </w:rPr>
        <w:t>Performance Task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1"/>
        <w:gridCol w:w="110"/>
        <w:gridCol w:w="2277"/>
        <w:gridCol w:w="2678"/>
        <w:gridCol w:w="465"/>
        <w:gridCol w:w="294"/>
        <w:gridCol w:w="1179"/>
        <w:gridCol w:w="970"/>
        <w:gridCol w:w="577"/>
        <w:gridCol w:w="108"/>
        <w:gridCol w:w="870"/>
        <w:gridCol w:w="576"/>
      </w:tblGrid>
      <w:tr w:rsidR="00463948" w:rsidRPr="00102C52" w:rsidTr="00463948">
        <w:tc>
          <w:tcPr>
            <w:tcW w:w="12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rsidR="00463948" w:rsidRPr="00102C52" w:rsidRDefault="00463948" w:rsidP="00463948">
            <w:pPr>
              <w:spacing w:after="0" w:line="240" w:lineRule="auto"/>
              <w:jc w:val="center"/>
            </w:pPr>
            <w:r w:rsidRPr="00102C52">
              <w:t>Name:</w:t>
            </w:r>
          </w:p>
        </w:tc>
        <w:tc>
          <w:tcPr>
            <w:tcW w:w="6893" w:type="dxa"/>
            <w:gridSpan w:val="5"/>
            <w:tcBorders>
              <w:top w:val="single" w:sz="4" w:space="0" w:color="auto"/>
              <w:left w:val="single" w:sz="4" w:space="0" w:color="auto"/>
              <w:bottom w:val="single" w:sz="4" w:space="0" w:color="auto"/>
              <w:right w:val="single" w:sz="4" w:space="0" w:color="auto"/>
            </w:tcBorders>
          </w:tcPr>
          <w:p w:rsidR="00463948" w:rsidRPr="00102C52" w:rsidRDefault="00397572" w:rsidP="00463948">
            <w:pPr>
              <w:spacing w:after="0" w:line="240" w:lineRule="auto"/>
            </w:pPr>
            <w:r>
              <w:t>First Person and Third Person Literature</w:t>
            </w:r>
            <w:r w:rsidR="00463948">
              <w:t xml:space="preserve"> Comparison</w:t>
            </w:r>
          </w:p>
        </w:tc>
        <w:tc>
          <w:tcPr>
            <w:tcW w:w="1547" w:type="dxa"/>
            <w:gridSpan w:val="2"/>
            <w:tcBorders>
              <w:top w:val="single" w:sz="4" w:space="0" w:color="auto"/>
              <w:left w:val="single" w:sz="4" w:space="0" w:color="auto"/>
              <w:bottom w:val="single" w:sz="4" w:space="0" w:color="auto"/>
              <w:right w:val="single" w:sz="4" w:space="0" w:color="auto"/>
            </w:tcBorders>
            <w:shd w:val="clear" w:color="auto" w:fill="BFBFBF"/>
          </w:tcPr>
          <w:p w:rsidR="00463948" w:rsidRPr="00102C52" w:rsidRDefault="00463948" w:rsidP="00463948">
            <w:pPr>
              <w:spacing w:after="0" w:line="240" w:lineRule="auto"/>
              <w:jc w:val="center"/>
            </w:pPr>
            <w:r w:rsidRPr="00102C52">
              <w:t>Suggested Length</w:t>
            </w:r>
          </w:p>
        </w:tc>
        <w:tc>
          <w:tcPr>
            <w:tcW w:w="1554" w:type="dxa"/>
            <w:gridSpan w:val="3"/>
            <w:tcBorders>
              <w:top w:val="single" w:sz="4" w:space="0" w:color="auto"/>
              <w:left w:val="single" w:sz="4" w:space="0" w:color="auto"/>
              <w:bottom w:val="single" w:sz="4" w:space="0" w:color="auto"/>
              <w:right w:val="single" w:sz="4" w:space="0" w:color="auto"/>
            </w:tcBorders>
          </w:tcPr>
          <w:p w:rsidR="00463948" w:rsidRPr="00102C52" w:rsidRDefault="00463948" w:rsidP="00463948">
            <w:pPr>
              <w:spacing w:after="0" w:line="240" w:lineRule="auto"/>
            </w:pPr>
            <w:r w:rsidRPr="00102C52">
              <w:t>Days:</w:t>
            </w:r>
            <w:r w:rsidR="00397572">
              <w:t xml:space="preserve"> 8</w:t>
            </w:r>
          </w:p>
          <w:p w:rsidR="00463948" w:rsidRPr="00102C52" w:rsidRDefault="00463948" w:rsidP="00463948">
            <w:pPr>
              <w:spacing w:after="0" w:line="240" w:lineRule="auto"/>
            </w:pPr>
            <w:proofErr w:type="spellStart"/>
            <w:r w:rsidRPr="00102C52">
              <w:t>Mins</w:t>
            </w:r>
            <w:proofErr w:type="spellEnd"/>
            <w:r w:rsidRPr="00102C52">
              <w:t>/Day:</w:t>
            </w:r>
            <w:r>
              <w:t xml:space="preserve"> 60</w:t>
            </w:r>
          </w:p>
        </w:tc>
      </w:tr>
      <w:tr w:rsidR="00463948" w:rsidRPr="00102C52" w:rsidTr="00463948">
        <w:trPr>
          <w:trHeight w:val="287"/>
        </w:trPr>
        <w:tc>
          <w:tcPr>
            <w:tcW w:w="1171" w:type="dxa"/>
            <w:vMerge w:val="restart"/>
            <w:shd w:val="clear" w:color="auto" w:fill="BFBFBF"/>
            <w:vAlign w:val="center"/>
          </w:tcPr>
          <w:p w:rsidR="00463948" w:rsidRPr="00102C52" w:rsidRDefault="00463948" w:rsidP="00463948">
            <w:pPr>
              <w:spacing w:after="0" w:line="240" w:lineRule="auto"/>
            </w:pPr>
            <w:r w:rsidRPr="00102C52">
              <w:t>Standards Addressed</w:t>
            </w:r>
          </w:p>
        </w:tc>
        <w:tc>
          <w:tcPr>
            <w:tcW w:w="10104" w:type="dxa"/>
            <w:gridSpan w:val="11"/>
            <w:shd w:val="clear" w:color="auto" w:fill="BFBFBF"/>
          </w:tcPr>
          <w:p w:rsidR="00463948" w:rsidRPr="00102C52" w:rsidRDefault="00463948" w:rsidP="00463948">
            <w:pPr>
              <w:spacing w:after="0" w:line="240" w:lineRule="auto"/>
              <w:jc w:val="center"/>
            </w:pPr>
            <w:r w:rsidRPr="00102C52">
              <w:t>Priority  Standards</w:t>
            </w:r>
          </w:p>
        </w:tc>
      </w:tr>
      <w:tr w:rsidR="00463948" w:rsidRPr="00102C52" w:rsidTr="00463948">
        <w:trPr>
          <w:trHeight w:val="133"/>
        </w:trPr>
        <w:tc>
          <w:tcPr>
            <w:tcW w:w="1171" w:type="dxa"/>
            <w:vMerge/>
            <w:shd w:val="clear" w:color="auto" w:fill="BFBFBF"/>
            <w:vAlign w:val="center"/>
          </w:tcPr>
          <w:p w:rsidR="00463948" w:rsidRPr="00102C52" w:rsidRDefault="00463948" w:rsidP="00463948">
            <w:pPr>
              <w:spacing w:after="0" w:line="240" w:lineRule="auto"/>
            </w:pPr>
          </w:p>
        </w:tc>
        <w:tc>
          <w:tcPr>
            <w:tcW w:w="5065" w:type="dxa"/>
            <w:gridSpan w:val="3"/>
            <w:shd w:val="clear" w:color="auto" w:fill="BFBFBF"/>
          </w:tcPr>
          <w:p w:rsidR="00463948" w:rsidRPr="00102C52" w:rsidRDefault="00463948" w:rsidP="00463948">
            <w:pPr>
              <w:spacing w:after="0" w:line="240" w:lineRule="auto"/>
              <w:jc w:val="center"/>
            </w:pPr>
            <w:r w:rsidRPr="00102C52">
              <w:t>CCSS ELA</w:t>
            </w:r>
          </w:p>
        </w:tc>
        <w:tc>
          <w:tcPr>
            <w:tcW w:w="5039" w:type="dxa"/>
            <w:gridSpan w:val="8"/>
            <w:shd w:val="clear" w:color="auto" w:fill="BFBFBF"/>
          </w:tcPr>
          <w:p w:rsidR="00463948" w:rsidRPr="00102C52" w:rsidRDefault="00463948" w:rsidP="00463948">
            <w:pPr>
              <w:spacing w:after="0" w:line="240" w:lineRule="auto"/>
              <w:jc w:val="center"/>
            </w:pPr>
            <w:r w:rsidRPr="00102C52">
              <w:t>NG ELD Standards</w:t>
            </w:r>
          </w:p>
        </w:tc>
      </w:tr>
      <w:tr w:rsidR="00463948" w:rsidRPr="00102C52" w:rsidTr="00463948">
        <w:trPr>
          <w:trHeight w:val="132"/>
        </w:trPr>
        <w:tc>
          <w:tcPr>
            <w:tcW w:w="1171" w:type="dxa"/>
            <w:vMerge/>
            <w:shd w:val="clear" w:color="auto" w:fill="BFBFBF"/>
            <w:vAlign w:val="center"/>
          </w:tcPr>
          <w:p w:rsidR="00463948" w:rsidRPr="00102C52" w:rsidRDefault="00463948" w:rsidP="00463948">
            <w:pPr>
              <w:spacing w:after="0" w:line="240" w:lineRule="auto"/>
            </w:pPr>
          </w:p>
        </w:tc>
        <w:tc>
          <w:tcPr>
            <w:tcW w:w="5065" w:type="dxa"/>
            <w:gridSpan w:val="3"/>
          </w:tcPr>
          <w:p w:rsidR="00397572" w:rsidRPr="0073569E" w:rsidRDefault="00397572" w:rsidP="00397572">
            <w:pPr>
              <w:spacing w:after="0" w:line="240" w:lineRule="auto"/>
            </w:pPr>
            <w:r w:rsidRPr="0073569E">
              <w:rPr>
                <w:b/>
                <w:bCs/>
                <w:u w:val="single"/>
              </w:rPr>
              <w:t>RL.4.6</w:t>
            </w:r>
            <w:r w:rsidRPr="0073569E">
              <w:t xml:space="preserve"> –Compare and Contrast the point of view from which different stories are narrated, (1</w:t>
            </w:r>
            <w:r w:rsidRPr="0073569E">
              <w:rPr>
                <w:vertAlign w:val="superscript"/>
              </w:rPr>
              <w:t>st</w:t>
            </w:r>
            <w:r w:rsidRPr="0073569E">
              <w:t xml:space="preserve"> and 3</w:t>
            </w:r>
            <w:r w:rsidRPr="0073569E">
              <w:rPr>
                <w:vertAlign w:val="superscript"/>
              </w:rPr>
              <w:t>rd</w:t>
            </w:r>
            <w:r w:rsidRPr="0073569E">
              <w:t xml:space="preserve"> person)</w:t>
            </w:r>
          </w:p>
          <w:p w:rsidR="00463948" w:rsidRPr="003B4028" w:rsidRDefault="00463948" w:rsidP="00463948">
            <w:pPr>
              <w:spacing w:after="0" w:line="240" w:lineRule="auto"/>
            </w:pPr>
            <w:r w:rsidRPr="003B4028">
              <w:rPr>
                <w:b/>
                <w:bCs/>
                <w:u w:val="single"/>
              </w:rPr>
              <w:t>SL.4.2-</w:t>
            </w:r>
            <w:r w:rsidRPr="003B4028">
              <w:t>Paraphrase portions of a text read aloud or information presented in diverse media and formats, including visually, quantitatively, and orally</w:t>
            </w:r>
          </w:p>
        </w:tc>
        <w:tc>
          <w:tcPr>
            <w:tcW w:w="5039" w:type="dxa"/>
            <w:gridSpan w:val="8"/>
          </w:tcPr>
          <w:p w:rsidR="00463948" w:rsidRPr="003B4028" w:rsidRDefault="00463948" w:rsidP="00463948">
            <w:pPr>
              <w:spacing w:after="0" w:line="240" w:lineRule="auto"/>
            </w:pPr>
            <w:r w:rsidRPr="003B4028">
              <w:t>ELD 4.I.B.6 Read closely literary and informational texts and viewing multimedia to determine how meaning is conveyed explicitly and implicitly through lan</w:t>
            </w:r>
            <w:r w:rsidR="00397572">
              <w:t xml:space="preserve">guage (RL.4.6, </w:t>
            </w:r>
            <w:r w:rsidRPr="003B4028">
              <w:t>SL 4.2)</w:t>
            </w:r>
          </w:p>
          <w:p w:rsidR="00463948" w:rsidRPr="003B4028" w:rsidRDefault="00463948" w:rsidP="00463948">
            <w:pPr>
              <w:spacing w:after="0" w:line="240" w:lineRule="auto"/>
            </w:pPr>
            <w:r w:rsidRPr="003B4028">
              <w:t>ELD 4.I.B.5  Listening actively to spoken English in a range of social and academic contexts (SL 4.2)</w:t>
            </w:r>
          </w:p>
        </w:tc>
      </w:tr>
      <w:tr w:rsidR="00463948" w:rsidRPr="00102C52" w:rsidTr="00463948">
        <w:trPr>
          <w:trHeight w:val="285"/>
        </w:trPr>
        <w:tc>
          <w:tcPr>
            <w:tcW w:w="1171" w:type="dxa"/>
            <w:vMerge/>
            <w:shd w:val="clear" w:color="auto" w:fill="BFBFBF"/>
          </w:tcPr>
          <w:p w:rsidR="00463948" w:rsidRPr="00102C52" w:rsidRDefault="00463948" w:rsidP="00463948">
            <w:pPr>
              <w:spacing w:after="0" w:line="240" w:lineRule="auto"/>
              <w:jc w:val="center"/>
            </w:pPr>
          </w:p>
        </w:tc>
        <w:tc>
          <w:tcPr>
            <w:tcW w:w="10104" w:type="dxa"/>
            <w:gridSpan w:val="11"/>
            <w:shd w:val="clear" w:color="auto" w:fill="BFBFBF"/>
          </w:tcPr>
          <w:p w:rsidR="00463948" w:rsidRPr="00102C52" w:rsidRDefault="00463948" w:rsidP="00463948">
            <w:pPr>
              <w:spacing w:after="0" w:line="240" w:lineRule="auto"/>
              <w:jc w:val="center"/>
            </w:pPr>
            <w:r w:rsidRPr="00102C52">
              <w:t>Supporting Standards</w:t>
            </w:r>
          </w:p>
        </w:tc>
      </w:tr>
      <w:tr w:rsidR="00463948" w:rsidRPr="00102C52" w:rsidTr="00463948">
        <w:trPr>
          <w:trHeight w:val="284"/>
        </w:trPr>
        <w:tc>
          <w:tcPr>
            <w:tcW w:w="1171" w:type="dxa"/>
            <w:vMerge/>
            <w:shd w:val="clear" w:color="auto" w:fill="BFBFBF"/>
          </w:tcPr>
          <w:p w:rsidR="00463948" w:rsidRPr="00102C52" w:rsidRDefault="00463948" w:rsidP="00463948">
            <w:pPr>
              <w:spacing w:after="0" w:line="240" w:lineRule="auto"/>
              <w:jc w:val="center"/>
            </w:pPr>
          </w:p>
        </w:tc>
        <w:tc>
          <w:tcPr>
            <w:tcW w:w="5824" w:type="dxa"/>
            <w:gridSpan w:val="5"/>
            <w:shd w:val="clear" w:color="auto" w:fill="BFBFBF"/>
          </w:tcPr>
          <w:p w:rsidR="00463948" w:rsidRPr="00102C52" w:rsidRDefault="00463948" w:rsidP="00463948">
            <w:pPr>
              <w:spacing w:after="0" w:line="240" w:lineRule="auto"/>
              <w:jc w:val="center"/>
            </w:pPr>
            <w:r w:rsidRPr="00102C52">
              <w:t>CCSS ELA</w:t>
            </w:r>
          </w:p>
        </w:tc>
        <w:tc>
          <w:tcPr>
            <w:tcW w:w="4280" w:type="dxa"/>
            <w:gridSpan w:val="6"/>
            <w:shd w:val="clear" w:color="auto" w:fill="BFBFBF"/>
          </w:tcPr>
          <w:p w:rsidR="00463948" w:rsidRPr="00102C52" w:rsidRDefault="00463948" w:rsidP="00463948">
            <w:pPr>
              <w:spacing w:after="0" w:line="240" w:lineRule="auto"/>
              <w:jc w:val="center"/>
            </w:pPr>
            <w:r w:rsidRPr="00102C52">
              <w:t>NG ELD Standards</w:t>
            </w:r>
          </w:p>
        </w:tc>
      </w:tr>
      <w:tr w:rsidR="00463948" w:rsidRPr="00102C52" w:rsidTr="00463948">
        <w:trPr>
          <w:trHeight w:val="284"/>
        </w:trPr>
        <w:tc>
          <w:tcPr>
            <w:tcW w:w="1171" w:type="dxa"/>
            <w:vMerge/>
            <w:shd w:val="clear" w:color="auto" w:fill="BFBFBF"/>
          </w:tcPr>
          <w:p w:rsidR="00463948" w:rsidRPr="00102C52" w:rsidRDefault="00463948" w:rsidP="00463948">
            <w:pPr>
              <w:spacing w:after="0" w:line="240" w:lineRule="auto"/>
              <w:jc w:val="center"/>
            </w:pPr>
          </w:p>
        </w:tc>
        <w:tc>
          <w:tcPr>
            <w:tcW w:w="5824" w:type="dxa"/>
            <w:gridSpan w:val="5"/>
          </w:tcPr>
          <w:p w:rsidR="00463948" w:rsidRPr="00362C0B" w:rsidRDefault="00463948" w:rsidP="00463948">
            <w:pPr>
              <w:spacing w:after="0" w:line="240" w:lineRule="auto"/>
              <w:rPr>
                <w:sz w:val="20"/>
                <w:szCs w:val="20"/>
              </w:rPr>
            </w:pPr>
            <w:r w:rsidRPr="00362C0B">
              <w:rPr>
                <w:b/>
                <w:bCs/>
                <w:sz w:val="20"/>
                <w:szCs w:val="20"/>
                <w:u w:val="single"/>
              </w:rPr>
              <w:t>W.4.9</w:t>
            </w:r>
            <w:r w:rsidRPr="00362C0B">
              <w:rPr>
                <w:sz w:val="20"/>
                <w:szCs w:val="20"/>
              </w:rPr>
              <w:t xml:space="preserve">-Draw evidence from literary or informational texts to support analysis, reflection, and research </w:t>
            </w:r>
          </w:p>
          <w:p w:rsidR="00463948" w:rsidRPr="00362C0B" w:rsidRDefault="00463948" w:rsidP="00463948">
            <w:pPr>
              <w:spacing w:after="0" w:line="240" w:lineRule="auto"/>
              <w:rPr>
                <w:sz w:val="20"/>
                <w:szCs w:val="20"/>
              </w:rPr>
            </w:pPr>
            <w:r w:rsidRPr="00362C0B">
              <w:rPr>
                <w:b/>
                <w:bCs/>
                <w:sz w:val="20"/>
                <w:szCs w:val="20"/>
                <w:u w:val="single"/>
              </w:rPr>
              <w:t>SL.4.1</w:t>
            </w:r>
            <w:r w:rsidRPr="00362C0B">
              <w:rPr>
                <w:sz w:val="20"/>
                <w:szCs w:val="20"/>
              </w:rPr>
              <w:t xml:space="preserve">-Engage effectively in a range of collaborative discussions with diverse partners on grade 4 topics and texts, building on others’ ideas and expressing their own clearly </w:t>
            </w:r>
            <w:r w:rsidRPr="00362C0B">
              <w:rPr>
                <w:b/>
                <w:sz w:val="20"/>
                <w:szCs w:val="20"/>
              </w:rPr>
              <w:t>(c) Pose and respond to specific questions to clarify or follow up on information and make comments that contribute to the discussion and link to the remarks of others.</w:t>
            </w:r>
          </w:p>
        </w:tc>
        <w:tc>
          <w:tcPr>
            <w:tcW w:w="4280" w:type="dxa"/>
            <w:gridSpan w:val="6"/>
          </w:tcPr>
          <w:p w:rsidR="00463948" w:rsidRPr="00362C0B" w:rsidRDefault="00463948" w:rsidP="00463948">
            <w:pPr>
              <w:spacing w:after="0" w:line="240" w:lineRule="auto"/>
              <w:rPr>
                <w:sz w:val="20"/>
                <w:szCs w:val="20"/>
              </w:rPr>
            </w:pPr>
            <w:r w:rsidRPr="00362C0B">
              <w:rPr>
                <w:sz w:val="20"/>
                <w:szCs w:val="20"/>
              </w:rPr>
              <w:t>ELD 4.I.C.11 Supporting own opinions and evaluating others’ opinions in speaking and writing (L 4.1b,W4.9)</w:t>
            </w:r>
          </w:p>
          <w:p w:rsidR="00463948" w:rsidRPr="00362C0B" w:rsidRDefault="00463948" w:rsidP="00463948">
            <w:pPr>
              <w:spacing w:after="0" w:line="240" w:lineRule="auto"/>
              <w:rPr>
                <w:sz w:val="20"/>
                <w:szCs w:val="20"/>
              </w:rPr>
            </w:pPr>
            <w:r w:rsidRPr="00362C0B">
              <w:rPr>
                <w:sz w:val="20"/>
                <w:szCs w:val="20"/>
              </w:rPr>
              <w:t>ELD 4.I.A.3 Offering and supporting opinions and negotiating with others in communicative exchanges (SL 4.1c)</w:t>
            </w:r>
          </w:p>
          <w:p w:rsidR="00463948" w:rsidRPr="00362C0B" w:rsidRDefault="00463948" w:rsidP="00463948">
            <w:pPr>
              <w:spacing w:after="0" w:line="240" w:lineRule="auto"/>
              <w:rPr>
                <w:sz w:val="20"/>
                <w:szCs w:val="20"/>
              </w:rPr>
            </w:pPr>
          </w:p>
        </w:tc>
      </w:tr>
      <w:tr w:rsidR="00463948" w:rsidRPr="00102C52" w:rsidTr="00463948">
        <w:tc>
          <w:tcPr>
            <w:tcW w:w="1171" w:type="dxa"/>
            <w:vMerge w:val="restart"/>
            <w:shd w:val="clear" w:color="auto" w:fill="BFBFBF"/>
            <w:vAlign w:val="center"/>
          </w:tcPr>
          <w:p w:rsidR="00463948" w:rsidRPr="00061F0D" w:rsidRDefault="00463948" w:rsidP="00463948">
            <w:pPr>
              <w:spacing w:after="0" w:line="240" w:lineRule="auto"/>
              <w:rPr>
                <w:sz w:val="20"/>
                <w:szCs w:val="20"/>
              </w:rPr>
            </w:pPr>
            <w:r>
              <w:rPr>
                <w:sz w:val="20"/>
                <w:szCs w:val="20"/>
              </w:rPr>
              <w:t xml:space="preserve">Teaching and </w:t>
            </w:r>
            <w:r w:rsidRPr="00061F0D">
              <w:rPr>
                <w:sz w:val="20"/>
                <w:szCs w:val="20"/>
              </w:rPr>
              <w:t>Learning Progression</w:t>
            </w:r>
          </w:p>
        </w:tc>
        <w:tc>
          <w:tcPr>
            <w:tcW w:w="8658" w:type="dxa"/>
            <w:gridSpan w:val="9"/>
            <w:vMerge w:val="restart"/>
          </w:tcPr>
          <w:tbl>
            <w:tblPr>
              <w:tblStyle w:val="TableGrid"/>
              <w:tblW w:w="0" w:type="auto"/>
              <w:tblLook w:val="04A0" w:firstRow="1" w:lastRow="0" w:firstColumn="1" w:lastColumn="0" w:noHBand="0" w:noVBand="1"/>
            </w:tblPr>
            <w:tblGrid>
              <w:gridCol w:w="3480"/>
              <w:gridCol w:w="755"/>
              <w:gridCol w:w="3300"/>
              <w:gridCol w:w="780"/>
            </w:tblGrid>
            <w:tr w:rsidR="00463948" w:rsidTr="00463948">
              <w:tc>
                <w:tcPr>
                  <w:tcW w:w="3480" w:type="dxa"/>
                </w:tcPr>
                <w:p w:rsidR="00463948" w:rsidRPr="00044174" w:rsidRDefault="00463948" w:rsidP="00463948">
                  <w:pPr>
                    <w:spacing w:after="0" w:line="240" w:lineRule="auto"/>
                    <w:rPr>
                      <w:b/>
                    </w:rPr>
                  </w:pPr>
                  <w:r w:rsidRPr="00044174">
                    <w:rPr>
                      <w:b/>
                    </w:rPr>
                    <w:t>Skill and Related Concepts</w:t>
                  </w:r>
                </w:p>
              </w:tc>
              <w:tc>
                <w:tcPr>
                  <w:tcW w:w="654" w:type="dxa"/>
                </w:tcPr>
                <w:p w:rsidR="00463948" w:rsidRPr="00044174" w:rsidRDefault="00463948" w:rsidP="00463948">
                  <w:pPr>
                    <w:spacing w:after="0" w:line="240" w:lineRule="auto"/>
                    <w:rPr>
                      <w:b/>
                    </w:rPr>
                  </w:pPr>
                  <w:r w:rsidRPr="00044174">
                    <w:rPr>
                      <w:b/>
                    </w:rPr>
                    <w:t xml:space="preserve">Bloom /DOK </w:t>
                  </w:r>
                </w:p>
              </w:tc>
              <w:tc>
                <w:tcPr>
                  <w:tcW w:w="3300" w:type="dxa"/>
                </w:tcPr>
                <w:p w:rsidR="00463948" w:rsidRPr="00044174" w:rsidRDefault="00463948" w:rsidP="00463948">
                  <w:pPr>
                    <w:spacing w:after="0" w:line="240" w:lineRule="auto"/>
                    <w:rPr>
                      <w:b/>
                    </w:rPr>
                  </w:pPr>
                  <w:r w:rsidRPr="00044174">
                    <w:rPr>
                      <w:b/>
                    </w:rPr>
                    <w:t>Task Synopsis-Details Provided with Each Task</w:t>
                  </w:r>
                </w:p>
              </w:tc>
              <w:tc>
                <w:tcPr>
                  <w:tcW w:w="780" w:type="dxa"/>
                </w:tcPr>
                <w:p w:rsidR="00463948" w:rsidRPr="00044174" w:rsidRDefault="00463948" w:rsidP="00463948">
                  <w:pPr>
                    <w:spacing w:after="0" w:line="240" w:lineRule="auto"/>
                    <w:rPr>
                      <w:b/>
                    </w:rPr>
                  </w:pPr>
                  <w:r w:rsidRPr="00044174">
                    <w:rPr>
                      <w:b/>
                    </w:rPr>
                    <w:t>Bloom / DOK</w:t>
                  </w:r>
                </w:p>
              </w:tc>
            </w:tr>
            <w:tr w:rsidR="00463948" w:rsidTr="00F264F6">
              <w:trPr>
                <w:trHeight w:val="2236"/>
              </w:trPr>
              <w:tc>
                <w:tcPr>
                  <w:tcW w:w="3480" w:type="dxa"/>
                </w:tcPr>
                <w:p w:rsidR="00B438E0" w:rsidRPr="00BC6BAB" w:rsidRDefault="00B438E0" w:rsidP="00B438E0">
                  <w:pPr>
                    <w:spacing w:after="0" w:line="240" w:lineRule="auto"/>
                    <w:rPr>
                      <w:b/>
                    </w:rPr>
                  </w:pPr>
                  <w:r w:rsidRPr="00BC6BAB">
                    <w:rPr>
                      <w:b/>
                    </w:rPr>
                    <w:t>Compare-</w:t>
                  </w:r>
                  <w:r w:rsidRPr="00BC6BAB">
                    <w:t>Point of view from different stories narration.</w:t>
                  </w:r>
                </w:p>
                <w:p w:rsidR="00B438E0" w:rsidRPr="00BC6BAB" w:rsidRDefault="00B438E0" w:rsidP="00B438E0">
                  <w:pPr>
                    <w:spacing w:after="0" w:line="240" w:lineRule="auto"/>
                  </w:pPr>
                  <w:r w:rsidRPr="00BC6BAB">
                    <w:rPr>
                      <w:b/>
                    </w:rPr>
                    <w:t xml:space="preserve">Contrast- </w:t>
                  </w:r>
                  <w:r w:rsidRPr="00BC6BAB">
                    <w:t>Point of view from different stories narration.</w:t>
                  </w:r>
                </w:p>
                <w:p w:rsidR="00B438E0" w:rsidRPr="00BC6BAB" w:rsidRDefault="00B438E0" w:rsidP="00B438E0">
                  <w:pPr>
                    <w:spacing w:after="0" w:line="240" w:lineRule="auto"/>
                  </w:pPr>
                  <w:r w:rsidRPr="00BC6BAB">
                    <w:rPr>
                      <w:b/>
                    </w:rPr>
                    <w:t>Paraphrase</w:t>
                  </w:r>
                  <w:r w:rsidRPr="00BC6BAB">
                    <w:t>-portions of text in a variety of formats including visual, oral, graphic, and diverse media</w:t>
                  </w:r>
                </w:p>
                <w:p w:rsidR="00463948" w:rsidRPr="00BC6BAB" w:rsidRDefault="00463948" w:rsidP="00C9653A">
                  <w:pPr>
                    <w:spacing w:after="0" w:line="240" w:lineRule="auto"/>
                  </w:pPr>
                </w:p>
              </w:tc>
              <w:tc>
                <w:tcPr>
                  <w:tcW w:w="654" w:type="dxa"/>
                </w:tcPr>
                <w:p w:rsidR="00463948" w:rsidRPr="00BC6BAB" w:rsidRDefault="00463948" w:rsidP="00463948">
                  <w:pPr>
                    <w:spacing w:after="0" w:line="240" w:lineRule="auto"/>
                  </w:pPr>
                  <w:r w:rsidRPr="00BC6BAB">
                    <w:t>2/3</w:t>
                  </w:r>
                </w:p>
                <w:p w:rsidR="00463948" w:rsidRPr="00BC6BAB" w:rsidRDefault="00463948" w:rsidP="00463948">
                  <w:pPr>
                    <w:spacing w:after="0" w:line="240" w:lineRule="auto"/>
                  </w:pPr>
                </w:p>
                <w:p w:rsidR="00463948" w:rsidRPr="00BC6BAB" w:rsidRDefault="00463948" w:rsidP="00463948">
                  <w:pPr>
                    <w:spacing w:after="0" w:line="240" w:lineRule="auto"/>
                  </w:pPr>
                  <w:r w:rsidRPr="00BC6BAB">
                    <w:t>2/3</w:t>
                  </w:r>
                </w:p>
                <w:p w:rsidR="00463948" w:rsidRPr="00BC6BAB" w:rsidRDefault="00463948" w:rsidP="00463948">
                  <w:pPr>
                    <w:spacing w:after="0" w:line="240" w:lineRule="auto"/>
                  </w:pPr>
                </w:p>
                <w:p w:rsidR="00463948" w:rsidRPr="00BC6BAB" w:rsidRDefault="00463948" w:rsidP="00463948">
                  <w:pPr>
                    <w:spacing w:after="0" w:line="240" w:lineRule="auto"/>
                  </w:pPr>
                  <w:r w:rsidRPr="00BC6BAB">
                    <w:t>1/1</w:t>
                  </w:r>
                </w:p>
                <w:p w:rsidR="00463948" w:rsidRPr="00BC6BAB" w:rsidRDefault="00463948" w:rsidP="00463948">
                  <w:pPr>
                    <w:spacing w:after="0" w:line="240" w:lineRule="auto"/>
                  </w:pPr>
                </w:p>
                <w:p w:rsidR="00463948" w:rsidRPr="00BC6BAB" w:rsidRDefault="00463948" w:rsidP="00463948">
                  <w:pPr>
                    <w:spacing w:after="0" w:line="240" w:lineRule="auto"/>
                  </w:pPr>
                </w:p>
                <w:p w:rsidR="00463948" w:rsidRPr="00BC6BAB" w:rsidRDefault="00463948" w:rsidP="00463948">
                  <w:pPr>
                    <w:spacing w:after="0" w:line="240" w:lineRule="auto"/>
                  </w:pPr>
                </w:p>
                <w:p w:rsidR="00463948" w:rsidRPr="00BC6BAB" w:rsidRDefault="00463948" w:rsidP="00463948">
                  <w:pPr>
                    <w:spacing w:after="0" w:line="240" w:lineRule="auto"/>
                  </w:pPr>
                </w:p>
              </w:tc>
              <w:tc>
                <w:tcPr>
                  <w:tcW w:w="3300" w:type="dxa"/>
                </w:tcPr>
                <w:p w:rsidR="00B438E0" w:rsidRDefault="00B438E0" w:rsidP="00B438E0">
                  <w:pPr>
                    <w:spacing w:after="0" w:line="240" w:lineRule="auto"/>
                  </w:pPr>
                  <w:r w:rsidRPr="00790354">
                    <w:t>In cooperative groups, have students read and discuss a 1</w:t>
                  </w:r>
                  <w:r w:rsidRPr="00790354">
                    <w:rPr>
                      <w:vertAlign w:val="superscript"/>
                    </w:rPr>
                    <w:t>st</w:t>
                  </w:r>
                  <w:r w:rsidRPr="00790354">
                    <w:t xml:space="preserve"> person and a 3</w:t>
                  </w:r>
                  <w:r w:rsidRPr="00790354">
                    <w:rPr>
                      <w:vertAlign w:val="superscript"/>
                    </w:rPr>
                    <w:t>rd</w:t>
                  </w:r>
                  <w:r w:rsidRPr="00790354">
                    <w:t xml:space="preserve"> person narrated literature story.  Create </w:t>
                  </w:r>
                  <w:r>
                    <w:t>visual representation</w:t>
                  </w:r>
                  <w:r w:rsidRPr="00790354">
                    <w:t xml:space="preserve"> that demonstrates students’ knowledge of the similarities and diff</w:t>
                  </w:r>
                  <w:r>
                    <w:t>erences between the two texts (ex: magic books</w:t>
                  </w:r>
                </w:p>
                <w:p w:rsidR="00B438E0" w:rsidRDefault="00B438E0" w:rsidP="00B438E0">
                  <w:pPr>
                    <w:spacing w:after="0" w:line="240" w:lineRule="auto"/>
                  </w:pPr>
                  <w:r w:rsidRPr="00790354">
                    <w:t xml:space="preserve">{http://m.youtube.com/watch?v=u-y_SI0d2FE}, Venn diagrams, poster). </w:t>
                  </w:r>
                </w:p>
                <w:p w:rsidR="00B438E0" w:rsidRDefault="00B438E0" w:rsidP="00B438E0">
                  <w:pPr>
                    <w:spacing w:after="0" w:line="240" w:lineRule="auto"/>
                  </w:pPr>
                  <w:r w:rsidRPr="00790354">
                    <w:t xml:space="preserve">RL 4.6, SL 4.2 </w:t>
                  </w:r>
                  <w:r>
                    <w:t xml:space="preserve">  </w:t>
                  </w:r>
                </w:p>
                <w:p w:rsidR="00463948" w:rsidRPr="00BC6BAB" w:rsidRDefault="00B438E0" w:rsidP="00B438E0">
                  <w:pPr>
                    <w:spacing w:after="0" w:line="240" w:lineRule="auto"/>
                  </w:pPr>
                  <w:r>
                    <w:t>(suggested time: 8 days – 60 min/day)</w:t>
                  </w:r>
                </w:p>
              </w:tc>
              <w:tc>
                <w:tcPr>
                  <w:tcW w:w="780" w:type="dxa"/>
                </w:tcPr>
                <w:p w:rsidR="00463948" w:rsidRPr="00BC6BAB" w:rsidRDefault="00576122" w:rsidP="00463948">
                  <w:pPr>
                    <w:spacing w:after="0" w:line="240" w:lineRule="auto"/>
                  </w:pPr>
                  <w:r>
                    <w:t>3/4</w:t>
                  </w:r>
                </w:p>
              </w:tc>
            </w:tr>
          </w:tbl>
          <w:p w:rsidR="00463948" w:rsidRPr="00102C52" w:rsidRDefault="00463948" w:rsidP="00463948">
            <w:pPr>
              <w:spacing w:after="0" w:line="240" w:lineRule="auto"/>
            </w:pPr>
            <w:r>
              <w:t>-Teach from low Bloom/DOK to high Bloom/DOK</w:t>
            </w:r>
          </w:p>
        </w:tc>
        <w:tc>
          <w:tcPr>
            <w:tcW w:w="870" w:type="dxa"/>
            <w:shd w:val="clear" w:color="auto" w:fill="BFBFBF"/>
          </w:tcPr>
          <w:p w:rsidR="00463948" w:rsidRPr="00061F0D" w:rsidRDefault="00463948" w:rsidP="00463948">
            <w:pPr>
              <w:spacing w:after="0" w:line="240" w:lineRule="auto"/>
              <w:jc w:val="center"/>
              <w:rPr>
                <w:sz w:val="20"/>
                <w:szCs w:val="20"/>
              </w:rPr>
            </w:pPr>
            <w:r w:rsidRPr="00061F0D">
              <w:rPr>
                <w:sz w:val="20"/>
                <w:szCs w:val="20"/>
              </w:rPr>
              <w:t>Bloom’s</w:t>
            </w:r>
          </w:p>
        </w:tc>
        <w:tc>
          <w:tcPr>
            <w:tcW w:w="576" w:type="dxa"/>
            <w:shd w:val="clear" w:color="auto" w:fill="BFBFBF"/>
          </w:tcPr>
          <w:p w:rsidR="00463948" w:rsidRPr="00061F0D" w:rsidRDefault="00463948" w:rsidP="00463948">
            <w:pPr>
              <w:spacing w:after="0" w:line="240" w:lineRule="auto"/>
              <w:jc w:val="center"/>
              <w:rPr>
                <w:sz w:val="20"/>
                <w:szCs w:val="20"/>
              </w:rPr>
            </w:pPr>
            <w:r w:rsidRPr="00061F0D">
              <w:rPr>
                <w:sz w:val="20"/>
                <w:szCs w:val="20"/>
              </w:rPr>
              <w:t>DOK</w:t>
            </w:r>
          </w:p>
        </w:tc>
      </w:tr>
      <w:tr w:rsidR="00463948" w:rsidRPr="00102C52" w:rsidTr="00463948">
        <w:tc>
          <w:tcPr>
            <w:tcW w:w="1171" w:type="dxa"/>
            <w:vMerge/>
            <w:shd w:val="clear" w:color="auto" w:fill="BFBFBF"/>
          </w:tcPr>
          <w:p w:rsidR="00463948" w:rsidRPr="00102C52" w:rsidRDefault="00463948" w:rsidP="00463948">
            <w:pPr>
              <w:spacing w:after="0" w:line="240" w:lineRule="auto"/>
              <w:jc w:val="center"/>
            </w:pPr>
          </w:p>
        </w:tc>
        <w:tc>
          <w:tcPr>
            <w:tcW w:w="8658" w:type="dxa"/>
            <w:gridSpan w:val="9"/>
            <w:vMerge/>
          </w:tcPr>
          <w:p w:rsidR="00463948" w:rsidRPr="00102C52" w:rsidRDefault="00463948" w:rsidP="00463948">
            <w:pPr>
              <w:spacing w:after="0" w:line="240" w:lineRule="auto"/>
              <w:jc w:val="center"/>
            </w:pPr>
          </w:p>
        </w:tc>
        <w:tc>
          <w:tcPr>
            <w:tcW w:w="870" w:type="dxa"/>
          </w:tcPr>
          <w:p w:rsidR="00463948" w:rsidRPr="00102C52" w:rsidRDefault="00F27832" w:rsidP="00463948">
            <w:pPr>
              <w:spacing w:after="0" w:line="240" w:lineRule="auto"/>
              <w:jc w:val="center"/>
            </w:pPr>
            <w:r>
              <w:t>1-4</w:t>
            </w:r>
          </w:p>
          <w:p w:rsidR="00463948" w:rsidRPr="00102C52" w:rsidRDefault="00463948" w:rsidP="00463948">
            <w:pPr>
              <w:spacing w:after="0" w:line="240" w:lineRule="auto"/>
              <w:jc w:val="center"/>
            </w:pPr>
          </w:p>
          <w:p w:rsidR="00463948" w:rsidRPr="00102C52" w:rsidRDefault="00463948" w:rsidP="00463948">
            <w:pPr>
              <w:spacing w:after="0" w:line="240" w:lineRule="auto"/>
              <w:jc w:val="center"/>
            </w:pPr>
          </w:p>
          <w:p w:rsidR="00463948" w:rsidRPr="00102C52" w:rsidRDefault="00463948" w:rsidP="00463948">
            <w:pPr>
              <w:spacing w:after="0" w:line="240" w:lineRule="auto"/>
              <w:jc w:val="center"/>
            </w:pPr>
          </w:p>
          <w:p w:rsidR="00463948" w:rsidRPr="00102C52" w:rsidRDefault="00463948" w:rsidP="00463948">
            <w:pPr>
              <w:spacing w:after="0" w:line="240" w:lineRule="auto"/>
              <w:jc w:val="center"/>
            </w:pPr>
          </w:p>
        </w:tc>
        <w:tc>
          <w:tcPr>
            <w:tcW w:w="576" w:type="dxa"/>
          </w:tcPr>
          <w:p w:rsidR="00463948" w:rsidRPr="00102C52" w:rsidRDefault="00576122" w:rsidP="00463948">
            <w:pPr>
              <w:spacing w:after="0" w:line="240" w:lineRule="auto"/>
              <w:jc w:val="center"/>
            </w:pPr>
            <w:r>
              <w:t>1-4</w:t>
            </w:r>
          </w:p>
        </w:tc>
      </w:tr>
      <w:tr w:rsidR="00463948" w:rsidRPr="00102C52" w:rsidTr="00463948">
        <w:tc>
          <w:tcPr>
            <w:tcW w:w="1171" w:type="dxa"/>
            <w:vMerge/>
            <w:shd w:val="clear" w:color="auto" w:fill="BFBFBF"/>
          </w:tcPr>
          <w:p w:rsidR="00463948" w:rsidRPr="00102C52" w:rsidRDefault="00463948" w:rsidP="00463948">
            <w:pPr>
              <w:spacing w:after="0" w:line="240" w:lineRule="auto"/>
              <w:jc w:val="center"/>
            </w:pPr>
          </w:p>
        </w:tc>
        <w:tc>
          <w:tcPr>
            <w:tcW w:w="8658" w:type="dxa"/>
            <w:gridSpan w:val="9"/>
            <w:vMerge/>
          </w:tcPr>
          <w:p w:rsidR="00463948" w:rsidRPr="00102C52" w:rsidRDefault="00463948" w:rsidP="00463948">
            <w:pPr>
              <w:spacing w:after="0" w:line="240" w:lineRule="auto"/>
              <w:jc w:val="center"/>
            </w:pPr>
          </w:p>
        </w:tc>
        <w:tc>
          <w:tcPr>
            <w:tcW w:w="1446" w:type="dxa"/>
            <w:gridSpan w:val="2"/>
            <w:shd w:val="clear" w:color="auto" w:fill="BFBFBF"/>
          </w:tcPr>
          <w:p w:rsidR="00463948" w:rsidRPr="00102C52" w:rsidRDefault="00463948" w:rsidP="00463948">
            <w:pPr>
              <w:spacing w:after="0" w:line="240" w:lineRule="auto"/>
              <w:jc w:val="center"/>
            </w:pPr>
            <w:r w:rsidRPr="00102C52">
              <w:t>Scoring Rubric</w:t>
            </w:r>
          </w:p>
        </w:tc>
      </w:tr>
      <w:tr w:rsidR="00463948" w:rsidRPr="00102C52" w:rsidTr="00463948">
        <w:tc>
          <w:tcPr>
            <w:tcW w:w="1171" w:type="dxa"/>
            <w:vMerge/>
            <w:shd w:val="clear" w:color="auto" w:fill="BFBFBF"/>
          </w:tcPr>
          <w:p w:rsidR="00463948" w:rsidRPr="00102C52" w:rsidRDefault="00463948" w:rsidP="00463948">
            <w:pPr>
              <w:spacing w:after="0" w:line="240" w:lineRule="auto"/>
              <w:jc w:val="center"/>
            </w:pPr>
          </w:p>
        </w:tc>
        <w:tc>
          <w:tcPr>
            <w:tcW w:w="8658" w:type="dxa"/>
            <w:gridSpan w:val="9"/>
            <w:vMerge/>
          </w:tcPr>
          <w:p w:rsidR="00463948" w:rsidRPr="00102C52" w:rsidRDefault="00463948" w:rsidP="00463948">
            <w:pPr>
              <w:spacing w:after="0" w:line="240" w:lineRule="auto"/>
              <w:jc w:val="center"/>
            </w:pPr>
          </w:p>
        </w:tc>
        <w:tc>
          <w:tcPr>
            <w:tcW w:w="1446" w:type="dxa"/>
            <w:gridSpan w:val="2"/>
          </w:tcPr>
          <w:p w:rsidR="00463948" w:rsidRPr="00102C52" w:rsidRDefault="00463948" w:rsidP="00463948">
            <w:pPr>
              <w:spacing w:after="0" w:line="240" w:lineRule="auto"/>
              <w:jc w:val="center"/>
            </w:pPr>
            <w:r>
              <w:t>*See Attached</w:t>
            </w:r>
          </w:p>
          <w:p w:rsidR="00463948" w:rsidRPr="00102C52" w:rsidRDefault="00463948" w:rsidP="00463948">
            <w:pPr>
              <w:spacing w:after="0" w:line="240" w:lineRule="auto"/>
              <w:jc w:val="center"/>
            </w:pPr>
          </w:p>
        </w:tc>
      </w:tr>
      <w:tr w:rsidR="00463948" w:rsidRPr="00102C52" w:rsidTr="00463948">
        <w:tc>
          <w:tcPr>
            <w:tcW w:w="11275" w:type="dxa"/>
            <w:gridSpan w:val="12"/>
            <w:shd w:val="clear" w:color="auto" w:fill="BFBFBF"/>
          </w:tcPr>
          <w:p w:rsidR="00463948" w:rsidRPr="00102C52" w:rsidRDefault="00463948" w:rsidP="00463948">
            <w:pPr>
              <w:spacing w:after="0" w:line="240" w:lineRule="auto"/>
              <w:jc w:val="center"/>
            </w:pPr>
            <w:r w:rsidRPr="00102C52">
              <w:t>Instructional Strategies</w:t>
            </w:r>
          </w:p>
        </w:tc>
      </w:tr>
      <w:tr w:rsidR="00463948" w:rsidRPr="00102C52" w:rsidTr="00463948">
        <w:tc>
          <w:tcPr>
            <w:tcW w:w="3558" w:type="dxa"/>
            <w:gridSpan w:val="3"/>
            <w:shd w:val="clear" w:color="auto" w:fill="BFBFBF"/>
          </w:tcPr>
          <w:p w:rsidR="00463948" w:rsidRPr="00102C52" w:rsidRDefault="00463948" w:rsidP="00463948">
            <w:pPr>
              <w:spacing w:after="0" w:line="240" w:lineRule="auto"/>
              <w:jc w:val="center"/>
            </w:pPr>
            <w:r w:rsidRPr="00102C52">
              <w:t>All Students</w:t>
            </w:r>
          </w:p>
        </w:tc>
        <w:tc>
          <w:tcPr>
            <w:tcW w:w="3143" w:type="dxa"/>
            <w:gridSpan w:val="2"/>
            <w:shd w:val="clear" w:color="auto" w:fill="BFBFBF"/>
          </w:tcPr>
          <w:p w:rsidR="00463948" w:rsidRPr="00102C52" w:rsidRDefault="00463948" w:rsidP="00463948">
            <w:pPr>
              <w:spacing w:after="0" w:line="240" w:lineRule="auto"/>
              <w:jc w:val="center"/>
            </w:pPr>
            <w:r w:rsidRPr="00102C52">
              <w:t>SWD</w:t>
            </w:r>
          </w:p>
        </w:tc>
        <w:tc>
          <w:tcPr>
            <w:tcW w:w="2443" w:type="dxa"/>
            <w:gridSpan w:val="3"/>
            <w:shd w:val="clear" w:color="auto" w:fill="BFBFBF"/>
          </w:tcPr>
          <w:p w:rsidR="00463948" w:rsidRPr="00102C52" w:rsidRDefault="00463948" w:rsidP="00463948">
            <w:pPr>
              <w:spacing w:after="0" w:line="240" w:lineRule="auto"/>
              <w:jc w:val="center"/>
            </w:pPr>
            <w:r w:rsidRPr="00102C52">
              <w:t>ELs</w:t>
            </w:r>
          </w:p>
        </w:tc>
        <w:tc>
          <w:tcPr>
            <w:tcW w:w="2131" w:type="dxa"/>
            <w:gridSpan w:val="4"/>
            <w:shd w:val="clear" w:color="auto" w:fill="BFBFBF"/>
          </w:tcPr>
          <w:p w:rsidR="00463948" w:rsidRPr="00102C52" w:rsidRDefault="00463948" w:rsidP="00463948">
            <w:pPr>
              <w:spacing w:after="0" w:line="240" w:lineRule="auto"/>
              <w:jc w:val="center"/>
            </w:pPr>
            <w:r w:rsidRPr="00102C52">
              <w:t>Enrichment</w:t>
            </w:r>
          </w:p>
        </w:tc>
      </w:tr>
      <w:tr w:rsidR="00463948" w:rsidRPr="00102C52" w:rsidTr="00463948">
        <w:tc>
          <w:tcPr>
            <w:tcW w:w="3558" w:type="dxa"/>
            <w:gridSpan w:val="3"/>
          </w:tcPr>
          <w:p w:rsidR="00463948" w:rsidRPr="00813E71" w:rsidRDefault="00463948" w:rsidP="00463948">
            <w:pPr>
              <w:spacing w:after="0" w:line="240" w:lineRule="auto"/>
              <w:jc w:val="both"/>
            </w:pPr>
            <w:r w:rsidRPr="00813E71">
              <w:t>Graphic Organizers</w:t>
            </w:r>
          </w:p>
          <w:p w:rsidR="00463948" w:rsidRPr="00813E71" w:rsidRDefault="00463948" w:rsidP="00463948">
            <w:pPr>
              <w:spacing w:after="0" w:line="240" w:lineRule="auto"/>
              <w:jc w:val="both"/>
            </w:pPr>
            <w:r w:rsidRPr="00813E71">
              <w:t xml:space="preserve">    -Character/Setting</w:t>
            </w:r>
          </w:p>
          <w:p w:rsidR="00463948" w:rsidRPr="00813E71" w:rsidRDefault="00463948" w:rsidP="00463948">
            <w:pPr>
              <w:spacing w:after="0" w:line="240" w:lineRule="auto"/>
              <w:jc w:val="both"/>
            </w:pPr>
            <w:r w:rsidRPr="00813E71">
              <w:t xml:space="preserve">    -Cause Effect</w:t>
            </w:r>
          </w:p>
          <w:p w:rsidR="00463948" w:rsidRPr="00813E71" w:rsidRDefault="00463948" w:rsidP="00463948">
            <w:pPr>
              <w:spacing w:after="0" w:line="240" w:lineRule="auto"/>
              <w:jc w:val="both"/>
            </w:pPr>
            <w:r w:rsidRPr="00813E71">
              <w:t xml:space="preserve">    -Sequence of Events</w:t>
            </w:r>
          </w:p>
          <w:p w:rsidR="00463948" w:rsidRPr="00813E71" w:rsidRDefault="00463948" w:rsidP="00463948">
            <w:pPr>
              <w:spacing w:after="0" w:line="240" w:lineRule="auto"/>
              <w:jc w:val="both"/>
            </w:pPr>
            <w:r w:rsidRPr="00813E71">
              <w:t xml:space="preserve">    -Main Idea/Details</w:t>
            </w:r>
          </w:p>
          <w:p w:rsidR="00463948" w:rsidRPr="00813E71" w:rsidRDefault="00C9653A" w:rsidP="00C9653A">
            <w:pPr>
              <w:spacing w:after="0" w:line="240" w:lineRule="auto"/>
              <w:jc w:val="both"/>
            </w:pPr>
            <w:r>
              <w:t xml:space="preserve">   </w:t>
            </w:r>
            <w:r w:rsidR="00463948" w:rsidRPr="00813E71">
              <w:t>Vocabulary Word Bank</w:t>
            </w:r>
          </w:p>
          <w:p w:rsidR="00463948" w:rsidRPr="00813E71" w:rsidRDefault="00463948" w:rsidP="00463948">
            <w:pPr>
              <w:spacing w:after="0" w:line="240" w:lineRule="auto"/>
            </w:pPr>
            <w:r w:rsidRPr="00813E71">
              <w:t>Cooperative Learning</w:t>
            </w:r>
          </w:p>
          <w:p w:rsidR="00463948" w:rsidRDefault="00463948" w:rsidP="00463948">
            <w:pPr>
              <w:spacing w:after="0" w:line="240" w:lineRule="auto"/>
              <w:jc w:val="center"/>
            </w:pPr>
            <w:r w:rsidRPr="00813E71">
              <w:t>Transitional Word/Phrases Bank</w:t>
            </w:r>
          </w:p>
          <w:p w:rsidR="00F264F6" w:rsidRPr="00813E71" w:rsidRDefault="00F264F6" w:rsidP="00463948">
            <w:pPr>
              <w:spacing w:after="0" w:line="240" w:lineRule="auto"/>
              <w:jc w:val="center"/>
            </w:pPr>
          </w:p>
        </w:tc>
        <w:tc>
          <w:tcPr>
            <w:tcW w:w="3143" w:type="dxa"/>
            <w:gridSpan w:val="2"/>
          </w:tcPr>
          <w:p w:rsidR="00463948" w:rsidRPr="00813E71" w:rsidRDefault="00463948" w:rsidP="00463948">
            <w:pPr>
              <w:spacing w:after="0" w:line="240" w:lineRule="auto"/>
            </w:pPr>
            <w:r w:rsidRPr="00813E71">
              <w:t>Refer to I.E.P.</w:t>
            </w:r>
          </w:p>
          <w:p w:rsidR="00463948" w:rsidRPr="00813E71" w:rsidRDefault="00463948" w:rsidP="00463948">
            <w:pPr>
              <w:spacing w:after="0" w:line="240" w:lineRule="auto"/>
            </w:pPr>
            <w:r w:rsidRPr="00813E71">
              <w:t xml:space="preserve">Refer to </w:t>
            </w:r>
          </w:p>
          <w:p w:rsidR="00463948" w:rsidRPr="00813E71" w:rsidRDefault="00463948" w:rsidP="00463948">
            <w:pPr>
              <w:spacing w:after="0" w:line="240" w:lineRule="auto"/>
              <w:jc w:val="center"/>
            </w:pPr>
            <w:r w:rsidRPr="00813E71">
              <w:t>http://www.alvordusdrcd.com</w:t>
            </w:r>
          </w:p>
          <w:p w:rsidR="00463948" w:rsidRPr="00813E71" w:rsidRDefault="00463948" w:rsidP="00463948">
            <w:pPr>
              <w:spacing w:after="0" w:line="240" w:lineRule="auto"/>
              <w:jc w:val="center"/>
            </w:pPr>
          </w:p>
        </w:tc>
        <w:tc>
          <w:tcPr>
            <w:tcW w:w="2443" w:type="dxa"/>
            <w:gridSpan w:val="3"/>
          </w:tcPr>
          <w:p w:rsidR="00463948" w:rsidRPr="00813E71" w:rsidRDefault="00463948" w:rsidP="00463948">
            <w:pPr>
              <w:spacing w:after="0" w:line="240" w:lineRule="auto"/>
            </w:pPr>
            <w:r w:rsidRPr="00813E71">
              <w:t>Think-Pair-Share</w:t>
            </w:r>
          </w:p>
          <w:p w:rsidR="00463948" w:rsidRPr="00813E71" w:rsidRDefault="00463948" w:rsidP="00463948">
            <w:pPr>
              <w:spacing w:after="0" w:line="240" w:lineRule="auto"/>
            </w:pPr>
            <w:r w:rsidRPr="00813E71">
              <w:t>Sentence Starters</w:t>
            </w:r>
          </w:p>
          <w:p w:rsidR="00463948" w:rsidRPr="00813E71" w:rsidRDefault="00463948" w:rsidP="00463948">
            <w:pPr>
              <w:spacing w:after="0" w:line="240" w:lineRule="auto"/>
            </w:pPr>
            <w:r w:rsidRPr="00813E71">
              <w:t>Pre-teach Vocabulary</w:t>
            </w:r>
          </w:p>
          <w:p w:rsidR="00463948" w:rsidRPr="00813E71" w:rsidRDefault="00463948" w:rsidP="00463948">
            <w:pPr>
              <w:spacing w:after="0" w:line="240" w:lineRule="auto"/>
            </w:pPr>
            <w:r w:rsidRPr="00813E71">
              <w:t>Vocabulary Cards/Word Bank</w:t>
            </w:r>
          </w:p>
        </w:tc>
        <w:tc>
          <w:tcPr>
            <w:tcW w:w="2131" w:type="dxa"/>
            <w:gridSpan w:val="4"/>
          </w:tcPr>
          <w:p w:rsidR="00463948" w:rsidRPr="00813E71" w:rsidRDefault="00463948" w:rsidP="00463948">
            <w:pPr>
              <w:spacing w:after="0" w:line="240" w:lineRule="auto"/>
              <w:jc w:val="center"/>
            </w:pPr>
            <w:r w:rsidRPr="00813E71">
              <w:t>Adjust Learning Progression Level (5</w:t>
            </w:r>
            <w:r w:rsidRPr="00813E71">
              <w:rPr>
                <w:vertAlign w:val="superscript"/>
              </w:rPr>
              <w:t>th</w:t>
            </w:r>
            <w:r w:rsidRPr="00813E71">
              <w:t xml:space="preserve"> grade, 6</w:t>
            </w:r>
            <w:r w:rsidRPr="00813E71">
              <w:rPr>
                <w:vertAlign w:val="superscript"/>
              </w:rPr>
              <w:t>th</w:t>
            </w:r>
            <w:r w:rsidRPr="00813E71">
              <w:t xml:space="preserve"> grade)</w:t>
            </w:r>
          </w:p>
        </w:tc>
      </w:tr>
    </w:tbl>
    <w:p w:rsidR="00F27832" w:rsidRDefault="00F27832">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81"/>
        <w:gridCol w:w="2427"/>
        <w:gridCol w:w="3038"/>
        <w:gridCol w:w="382"/>
        <w:gridCol w:w="1046"/>
        <w:gridCol w:w="1294"/>
        <w:gridCol w:w="253"/>
        <w:gridCol w:w="936"/>
        <w:gridCol w:w="618"/>
      </w:tblGrid>
      <w:tr w:rsidR="00C9653A" w:rsidRPr="00102C52" w:rsidTr="00C9653A">
        <w:tc>
          <w:tcPr>
            <w:tcW w:w="11275" w:type="dxa"/>
            <w:gridSpan w:val="9"/>
          </w:tcPr>
          <w:p w:rsidR="00C9653A" w:rsidRPr="00546D05" w:rsidRDefault="00C9653A" w:rsidP="00C9653A">
            <w:pPr>
              <w:spacing w:after="0" w:line="240" w:lineRule="auto"/>
              <w:jc w:val="center"/>
              <w:rPr>
                <w:b/>
              </w:rPr>
            </w:pPr>
            <w:r>
              <w:rPr>
                <w:b/>
              </w:rPr>
              <w:lastRenderedPageBreak/>
              <w:t>Authentic</w:t>
            </w:r>
            <w:r w:rsidRPr="00546D05">
              <w:rPr>
                <w:b/>
              </w:rPr>
              <w:t xml:space="preserve"> Performance Task </w:t>
            </w:r>
            <w:r>
              <w:rPr>
                <w:b/>
              </w:rPr>
              <w:t>2</w:t>
            </w:r>
          </w:p>
          <w:p w:rsidR="00C9653A" w:rsidRPr="00813E71" w:rsidRDefault="00C9653A" w:rsidP="00463948">
            <w:pPr>
              <w:spacing w:after="0" w:line="240" w:lineRule="auto"/>
              <w:jc w:val="center"/>
            </w:pPr>
          </w:p>
        </w:tc>
      </w:tr>
      <w:tr w:rsidR="00E22997" w:rsidRPr="00102C52" w:rsidTr="00061F0D">
        <w:tc>
          <w:tcPr>
            <w:tcW w:w="1281" w:type="dxa"/>
            <w:shd w:val="clear" w:color="auto" w:fill="BFBFBF"/>
            <w:vAlign w:val="center"/>
          </w:tcPr>
          <w:p w:rsidR="00E22997" w:rsidRPr="00102C52" w:rsidRDefault="00E22997" w:rsidP="00C9653A">
            <w:pPr>
              <w:spacing w:after="0" w:line="240" w:lineRule="auto"/>
            </w:pPr>
            <w:r w:rsidRPr="00102C52">
              <w:t>Name:</w:t>
            </w:r>
          </w:p>
        </w:tc>
        <w:tc>
          <w:tcPr>
            <w:tcW w:w="6893" w:type="dxa"/>
            <w:gridSpan w:val="4"/>
          </w:tcPr>
          <w:p w:rsidR="00E22997" w:rsidRPr="00102C52" w:rsidRDefault="00576122" w:rsidP="00102C52">
            <w:pPr>
              <w:spacing w:after="0" w:line="240" w:lineRule="auto"/>
            </w:pPr>
            <w:r>
              <w:t>1</w:t>
            </w:r>
            <w:r w:rsidRPr="00576122">
              <w:rPr>
                <w:vertAlign w:val="superscript"/>
              </w:rPr>
              <w:t>st</w:t>
            </w:r>
            <w:r>
              <w:t xml:space="preserve"> and 3</w:t>
            </w:r>
            <w:r w:rsidRPr="00576122">
              <w:rPr>
                <w:vertAlign w:val="superscript"/>
              </w:rPr>
              <w:t>rd</w:t>
            </w:r>
            <w:r w:rsidR="00F27832">
              <w:t xml:space="preserve"> Person Narrative Theme Comparison</w:t>
            </w:r>
          </w:p>
        </w:tc>
        <w:tc>
          <w:tcPr>
            <w:tcW w:w="1547" w:type="dxa"/>
            <w:gridSpan w:val="2"/>
            <w:shd w:val="clear" w:color="auto" w:fill="BFBFBF"/>
          </w:tcPr>
          <w:p w:rsidR="00E22997" w:rsidRPr="00102C52" w:rsidRDefault="00E22997" w:rsidP="00102C52">
            <w:pPr>
              <w:spacing w:after="0" w:line="240" w:lineRule="auto"/>
              <w:jc w:val="center"/>
            </w:pPr>
            <w:r w:rsidRPr="00102C52">
              <w:t>Suggested Length</w:t>
            </w:r>
          </w:p>
        </w:tc>
        <w:tc>
          <w:tcPr>
            <w:tcW w:w="1554" w:type="dxa"/>
            <w:gridSpan w:val="2"/>
          </w:tcPr>
          <w:p w:rsidR="00E22997" w:rsidRPr="00102C52" w:rsidRDefault="00E22997" w:rsidP="00102C52">
            <w:pPr>
              <w:spacing w:after="0" w:line="240" w:lineRule="auto"/>
            </w:pPr>
            <w:r w:rsidRPr="00102C52">
              <w:t>Days:</w:t>
            </w:r>
            <w:r w:rsidR="00F27832">
              <w:t xml:space="preserve"> 7</w:t>
            </w:r>
          </w:p>
          <w:p w:rsidR="00E22997" w:rsidRPr="00102C52" w:rsidRDefault="00E22997" w:rsidP="00102C52">
            <w:pPr>
              <w:spacing w:after="0" w:line="240" w:lineRule="auto"/>
            </w:pPr>
            <w:proofErr w:type="spellStart"/>
            <w:r w:rsidRPr="00102C52">
              <w:t>Mins</w:t>
            </w:r>
            <w:proofErr w:type="spellEnd"/>
            <w:r w:rsidRPr="00102C52">
              <w:t>/Day:</w:t>
            </w:r>
            <w:r w:rsidR="00C21185">
              <w:t xml:space="preserve"> 60</w:t>
            </w:r>
          </w:p>
        </w:tc>
      </w:tr>
      <w:tr w:rsidR="00E22997" w:rsidRPr="00102C52" w:rsidTr="00061F0D">
        <w:trPr>
          <w:trHeight w:val="287"/>
        </w:trPr>
        <w:tc>
          <w:tcPr>
            <w:tcW w:w="1281" w:type="dxa"/>
            <w:vMerge w:val="restart"/>
            <w:shd w:val="clear" w:color="auto" w:fill="BFBFBF"/>
            <w:vAlign w:val="center"/>
          </w:tcPr>
          <w:p w:rsidR="00E22997" w:rsidRPr="00102C52" w:rsidRDefault="00E22997" w:rsidP="00102C52">
            <w:pPr>
              <w:spacing w:after="0" w:line="240" w:lineRule="auto"/>
            </w:pPr>
            <w:r w:rsidRPr="00102C52">
              <w:t>Standards Addressed</w:t>
            </w:r>
          </w:p>
        </w:tc>
        <w:tc>
          <w:tcPr>
            <w:tcW w:w="9994" w:type="dxa"/>
            <w:gridSpan w:val="8"/>
            <w:shd w:val="clear" w:color="auto" w:fill="BFBFBF"/>
          </w:tcPr>
          <w:p w:rsidR="00E22997" w:rsidRPr="00102C52" w:rsidRDefault="00E22997" w:rsidP="00102C52">
            <w:pPr>
              <w:spacing w:after="0" w:line="240" w:lineRule="auto"/>
              <w:jc w:val="center"/>
            </w:pPr>
            <w:r w:rsidRPr="00102C52">
              <w:t>Priority  Standards</w:t>
            </w:r>
          </w:p>
        </w:tc>
      </w:tr>
      <w:tr w:rsidR="00E22997" w:rsidRPr="00102C52" w:rsidTr="00061F0D">
        <w:trPr>
          <w:trHeight w:val="133"/>
        </w:trPr>
        <w:tc>
          <w:tcPr>
            <w:tcW w:w="1281" w:type="dxa"/>
            <w:vMerge/>
            <w:shd w:val="clear" w:color="auto" w:fill="BFBFBF"/>
            <w:vAlign w:val="center"/>
          </w:tcPr>
          <w:p w:rsidR="00E22997" w:rsidRPr="00102C52" w:rsidRDefault="00E22997" w:rsidP="00102C52">
            <w:pPr>
              <w:spacing w:after="0" w:line="240" w:lineRule="auto"/>
            </w:pPr>
          </w:p>
        </w:tc>
        <w:tc>
          <w:tcPr>
            <w:tcW w:w="5465" w:type="dxa"/>
            <w:gridSpan w:val="2"/>
            <w:shd w:val="clear" w:color="auto" w:fill="BFBFBF"/>
          </w:tcPr>
          <w:p w:rsidR="00E22997" w:rsidRPr="00102C52" w:rsidRDefault="00E22997" w:rsidP="00102C52">
            <w:pPr>
              <w:spacing w:after="0" w:line="240" w:lineRule="auto"/>
              <w:jc w:val="center"/>
            </w:pPr>
            <w:r w:rsidRPr="00102C52">
              <w:t>CCSS ELA</w:t>
            </w:r>
          </w:p>
        </w:tc>
        <w:tc>
          <w:tcPr>
            <w:tcW w:w="4529" w:type="dxa"/>
            <w:gridSpan w:val="6"/>
            <w:shd w:val="clear" w:color="auto" w:fill="BFBFBF"/>
          </w:tcPr>
          <w:p w:rsidR="00E22997" w:rsidRPr="00102C52" w:rsidRDefault="00E22997" w:rsidP="00102C52">
            <w:pPr>
              <w:spacing w:after="0" w:line="240" w:lineRule="auto"/>
              <w:jc w:val="center"/>
            </w:pPr>
            <w:r w:rsidRPr="00102C52">
              <w:t>NG ELD Standards</w:t>
            </w:r>
          </w:p>
        </w:tc>
      </w:tr>
      <w:tr w:rsidR="00E22997" w:rsidRPr="00102C52" w:rsidTr="00061F0D">
        <w:trPr>
          <w:trHeight w:val="132"/>
        </w:trPr>
        <w:tc>
          <w:tcPr>
            <w:tcW w:w="1281" w:type="dxa"/>
            <w:vMerge/>
            <w:shd w:val="clear" w:color="auto" w:fill="BFBFBF"/>
            <w:vAlign w:val="center"/>
          </w:tcPr>
          <w:p w:rsidR="00E22997" w:rsidRPr="00102C52" w:rsidRDefault="00E22997" w:rsidP="00102C52">
            <w:pPr>
              <w:spacing w:after="0" w:line="240" w:lineRule="auto"/>
            </w:pPr>
          </w:p>
        </w:tc>
        <w:tc>
          <w:tcPr>
            <w:tcW w:w="5465" w:type="dxa"/>
            <w:gridSpan w:val="2"/>
          </w:tcPr>
          <w:p w:rsidR="00F27832" w:rsidRPr="00397572" w:rsidRDefault="00F27832" w:rsidP="00F27832">
            <w:pPr>
              <w:spacing w:after="0"/>
            </w:pPr>
            <w:r w:rsidRPr="00397572">
              <w:rPr>
                <w:b/>
                <w:bCs/>
                <w:u w:val="single"/>
              </w:rPr>
              <w:t>RL.4.9</w:t>
            </w:r>
            <w:r w:rsidRPr="00397572">
              <w:t xml:space="preserve"> –Compare &amp; contrast the treatment of similar themes &amp; topics in stories, myths, &amp; traditional literature from different cultures.</w:t>
            </w:r>
          </w:p>
          <w:p w:rsidR="00E22997" w:rsidRPr="003B4028" w:rsidRDefault="00E22997" w:rsidP="00BB255F">
            <w:pPr>
              <w:spacing w:after="0" w:line="240" w:lineRule="auto"/>
            </w:pPr>
          </w:p>
        </w:tc>
        <w:tc>
          <w:tcPr>
            <w:tcW w:w="4529" w:type="dxa"/>
            <w:gridSpan w:val="6"/>
          </w:tcPr>
          <w:p w:rsidR="00614FE5" w:rsidRPr="003B4028" w:rsidRDefault="00614FE5" w:rsidP="00614FE5">
            <w:pPr>
              <w:spacing w:after="0" w:line="240" w:lineRule="auto"/>
            </w:pPr>
            <w:r w:rsidRPr="003B4028">
              <w:t>ELD 4.I.B.6 Read closely literary and informational texts and viewing multimedia to determine how meaning is conveyed explicitly and implic</w:t>
            </w:r>
            <w:r w:rsidR="00F27832">
              <w:t>itly through language (RL 4.9</w:t>
            </w:r>
            <w:r w:rsidRPr="003B4028">
              <w:t>)</w:t>
            </w:r>
          </w:p>
          <w:p w:rsidR="00E22997" w:rsidRPr="003B4028" w:rsidRDefault="00E22997" w:rsidP="00BB255F">
            <w:pPr>
              <w:spacing w:after="0" w:line="240" w:lineRule="auto"/>
            </w:pPr>
          </w:p>
        </w:tc>
      </w:tr>
      <w:tr w:rsidR="00E22997" w:rsidRPr="00102C52" w:rsidTr="00061F0D">
        <w:trPr>
          <w:trHeight w:val="285"/>
        </w:trPr>
        <w:tc>
          <w:tcPr>
            <w:tcW w:w="1281" w:type="dxa"/>
            <w:vMerge/>
            <w:shd w:val="clear" w:color="auto" w:fill="BFBFBF"/>
          </w:tcPr>
          <w:p w:rsidR="00E22997" w:rsidRPr="00102C52" w:rsidRDefault="00E22997" w:rsidP="00102C52">
            <w:pPr>
              <w:spacing w:after="0" w:line="240" w:lineRule="auto"/>
              <w:jc w:val="center"/>
            </w:pPr>
          </w:p>
        </w:tc>
        <w:tc>
          <w:tcPr>
            <w:tcW w:w="9994" w:type="dxa"/>
            <w:gridSpan w:val="8"/>
            <w:shd w:val="clear" w:color="auto" w:fill="BFBFBF"/>
          </w:tcPr>
          <w:p w:rsidR="00E22997" w:rsidRPr="003B4028" w:rsidRDefault="00E22997" w:rsidP="00102C52">
            <w:pPr>
              <w:spacing w:after="0" w:line="240" w:lineRule="auto"/>
              <w:jc w:val="center"/>
            </w:pPr>
            <w:r w:rsidRPr="003B4028">
              <w:t>Supporting Standards</w:t>
            </w:r>
          </w:p>
        </w:tc>
      </w:tr>
      <w:tr w:rsidR="00E22997" w:rsidRPr="00102C52" w:rsidTr="00061F0D">
        <w:trPr>
          <w:trHeight w:val="284"/>
        </w:trPr>
        <w:tc>
          <w:tcPr>
            <w:tcW w:w="1281" w:type="dxa"/>
            <w:vMerge/>
            <w:shd w:val="clear" w:color="auto" w:fill="BFBFBF"/>
          </w:tcPr>
          <w:p w:rsidR="00E22997" w:rsidRPr="00102C52" w:rsidRDefault="00E22997" w:rsidP="00102C52">
            <w:pPr>
              <w:spacing w:after="0" w:line="240" w:lineRule="auto"/>
              <w:jc w:val="center"/>
            </w:pPr>
          </w:p>
        </w:tc>
        <w:tc>
          <w:tcPr>
            <w:tcW w:w="5465" w:type="dxa"/>
            <w:gridSpan w:val="2"/>
            <w:shd w:val="clear" w:color="auto" w:fill="BFBFBF"/>
          </w:tcPr>
          <w:p w:rsidR="00E22997" w:rsidRPr="003B4028" w:rsidRDefault="00E22997" w:rsidP="00102C52">
            <w:pPr>
              <w:spacing w:after="0" w:line="240" w:lineRule="auto"/>
              <w:jc w:val="center"/>
            </w:pPr>
            <w:r w:rsidRPr="003B4028">
              <w:t>CCSS ELA</w:t>
            </w:r>
          </w:p>
        </w:tc>
        <w:tc>
          <w:tcPr>
            <w:tcW w:w="4529" w:type="dxa"/>
            <w:gridSpan w:val="6"/>
            <w:shd w:val="clear" w:color="auto" w:fill="BFBFBF"/>
          </w:tcPr>
          <w:p w:rsidR="00E22997" w:rsidRPr="003B4028" w:rsidRDefault="00E22997" w:rsidP="00102C52">
            <w:pPr>
              <w:spacing w:after="0" w:line="240" w:lineRule="auto"/>
              <w:jc w:val="center"/>
            </w:pPr>
            <w:r w:rsidRPr="003B4028">
              <w:t>NG ELD Standards</w:t>
            </w:r>
          </w:p>
        </w:tc>
      </w:tr>
      <w:tr w:rsidR="00E22997" w:rsidRPr="00102C52" w:rsidTr="00061F0D">
        <w:trPr>
          <w:trHeight w:val="284"/>
        </w:trPr>
        <w:tc>
          <w:tcPr>
            <w:tcW w:w="1281" w:type="dxa"/>
            <w:vMerge/>
            <w:shd w:val="clear" w:color="auto" w:fill="BFBFBF"/>
          </w:tcPr>
          <w:p w:rsidR="00E22997" w:rsidRPr="00102C52" w:rsidRDefault="00E22997" w:rsidP="00102C52">
            <w:pPr>
              <w:spacing w:after="0" w:line="240" w:lineRule="auto"/>
              <w:jc w:val="center"/>
            </w:pPr>
          </w:p>
        </w:tc>
        <w:tc>
          <w:tcPr>
            <w:tcW w:w="5465" w:type="dxa"/>
            <w:gridSpan w:val="2"/>
          </w:tcPr>
          <w:p w:rsidR="008425BD" w:rsidRPr="003B4028" w:rsidRDefault="008425BD" w:rsidP="008425BD">
            <w:pPr>
              <w:spacing w:after="0" w:line="240" w:lineRule="auto"/>
            </w:pPr>
            <w:r w:rsidRPr="003B4028">
              <w:rPr>
                <w:b/>
                <w:bCs/>
                <w:u w:val="single"/>
              </w:rPr>
              <w:t>W.4.9</w:t>
            </w:r>
            <w:r w:rsidRPr="003B4028">
              <w:t xml:space="preserve">-Draw evidence from literary or informational texts to support analysis, reflection, and research </w:t>
            </w:r>
          </w:p>
          <w:p w:rsidR="00E22997" w:rsidRPr="003B4028" w:rsidRDefault="008425BD" w:rsidP="00BB255F">
            <w:pPr>
              <w:spacing w:after="0" w:line="240" w:lineRule="auto"/>
            </w:pPr>
            <w:r w:rsidRPr="003B4028">
              <w:rPr>
                <w:b/>
                <w:bCs/>
                <w:u w:val="single"/>
              </w:rPr>
              <w:t>SL.4.1</w:t>
            </w:r>
            <w:r w:rsidRPr="003B4028">
              <w:t xml:space="preserve">-Engage effectively in a range of collaborative discussions with diverse partners on grade 4 topics and texts, building on others’ ideas and expressing their own clearly </w:t>
            </w:r>
            <w:r w:rsidRPr="003B4028">
              <w:rPr>
                <w:b/>
              </w:rPr>
              <w:t>(c) Pose and respond to specific questions to clarify or follow up on information and make comments that contribute to the discussion and link to the remarks of others.</w:t>
            </w:r>
          </w:p>
        </w:tc>
        <w:tc>
          <w:tcPr>
            <w:tcW w:w="4529" w:type="dxa"/>
            <w:gridSpan w:val="6"/>
          </w:tcPr>
          <w:p w:rsidR="00BB255F" w:rsidRPr="003B4028" w:rsidRDefault="00BB255F" w:rsidP="00BB255F">
            <w:pPr>
              <w:spacing w:after="0" w:line="240" w:lineRule="auto"/>
            </w:pPr>
            <w:r w:rsidRPr="003B4028">
              <w:t>ELD 4.I.C.11 Supporting own opinions and evaluating others’ opinions in speaking and writing (L 4.1b,W4.9)</w:t>
            </w:r>
          </w:p>
          <w:p w:rsidR="00BB255F" w:rsidRPr="003B4028" w:rsidRDefault="00BB255F" w:rsidP="00BB255F">
            <w:pPr>
              <w:spacing w:after="0" w:line="240" w:lineRule="auto"/>
            </w:pPr>
            <w:r w:rsidRPr="003B4028">
              <w:t>ELD 4.I.A.3 Offering and supporting opinions and negotiating with others in communicative exchanges (SL 4.1c)</w:t>
            </w:r>
          </w:p>
          <w:p w:rsidR="00E22997" w:rsidRPr="003B4028" w:rsidRDefault="00E22997" w:rsidP="00102C52">
            <w:pPr>
              <w:spacing w:after="0" w:line="240" w:lineRule="auto"/>
            </w:pPr>
          </w:p>
        </w:tc>
      </w:tr>
      <w:tr w:rsidR="00E22997" w:rsidRPr="00102C52" w:rsidTr="00061F0D">
        <w:tc>
          <w:tcPr>
            <w:tcW w:w="1281" w:type="dxa"/>
            <w:vMerge w:val="restart"/>
            <w:shd w:val="clear" w:color="auto" w:fill="BFBFBF"/>
            <w:vAlign w:val="center"/>
          </w:tcPr>
          <w:p w:rsidR="00E22997" w:rsidRPr="00102C52" w:rsidRDefault="00E22997" w:rsidP="00102C52">
            <w:pPr>
              <w:spacing w:after="0" w:line="240" w:lineRule="auto"/>
            </w:pPr>
            <w:r w:rsidRPr="00102C52">
              <w:t>Teaching and Learning Progression</w:t>
            </w:r>
          </w:p>
        </w:tc>
        <w:tc>
          <w:tcPr>
            <w:tcW w:w="8440" w:type="dxa"/>
            <w:gridSpan w:val="6"/>
            <w:vMerge w:val="restart"/>
          </w:tcPr>
          <w:tbl>
            <w:tblPr>
              <w:tblStyle w:val="TableGrid"/>
              <w:tblW w:w="0" w:type="auto"/>
              <w:tblLook w:val="04A0" w:firstRow="1" w:lastRow="0" w:firstColumn="1" w:lastColumn="0" w:noHBand="0" w:noVBand="1"/>
            </w:tblPr>
            <w:tblGrid>
              <w:gridCol w:w="2953"/>
              <w:gridCol w:w="755"/>
              <w:gridCol w:w="3728"/>
              <w:gridCol w:w="778"/>
            </w:tblGrid>
            <w:tr w:rsidR="006A687E" w:rsidTr="00F264F6">
              <w:tc>
                <w:tcPr>
                  <w:tcW w:w="3034" w:type="dxa"/>
                </w:tcPr>
                <w:p w:rsidR="006A687E" w:rsidRPr="00044174" w:rsidRDefault="006A687E" w:rsidP="006A687E">
                  <w:pPr>
                    <w:spacing w:after="0" w:line="240" w:lineRule="auto"/>
                    <w:rPr>
                      <w:b/>
                    </w:rPr>
                  </w:pPr>
                  <w:r w:rsidRPr="00044174">
                    <w:rPr>
                      <w:b/>
                    </w:rPr>
                    <w:t>Skill and Related Concepts</w:t>
                  </w:r>
                </w:p>
              </w:tc>
              <w:tc>
                <w:tcPr>
                  <w:tcW w:w="540" w:type="dxa"/>
                </w:tcPr>
                <w:p w:rsidR="006A687E" w:rsidRPr="00044174" w:rsidRDefault="006A687E" w:rsidP="006A687E">
                  <w:pPr>
                    <w:spacing w:after="0" w:line="240" w:lineRule="auto"/>
                    <w:rPr>
                      <w:b/>
                    </w:rPr>
                  </w:pPr>
                  <w:r w:rsidRPr="00044174">
                    <w:rPr>
                      <w:b/>
                    </w:rPr>
                    <w:t xml:space="preserve">Bloom /DOK </w:t>
                  </w:r>
                </w:p>
              </w:tc>
              <w:tc>
                <w:tcPr>
                  <w:tcW w:w="3861" w:type="dxa"/>
                </w:tcPr>
                <w:p w:rsidR="006A687E" w:rsidRPr="00044174" w:rsidRDefault="006A687E" w:rsidP="006A687E">
                  <w:pPr>
                    <w:spacing w:after="0" w:line="240" w:lineRule="auto"/>
                    <w:rPr>
                      <w:b/>
                    </w:rPr>
                  </w:pPr>
                  <w:r w:rsidRPr="00044174">
                    <w:rPr>
                      <w:b/>
                    </w:rPr>
                    <w:t>Task Synopsis-Details Provided with Each Task</w:t>
                  </w:r>
                </w:p>
              </w:tc>
              <w:tc>
                <w:tcPr>
                  <w:tcW w:w="779" w:type="dxa"/>
                </w:tcPr>
                <w:p w:rsidR="006A687E" w:rsidRPr="00044174" w:rsidRDefault="006A687E" w:rsidP="006A687E">
                  <w:pPr>
                    <w:spacing w:after="0" w:line="240" w:lineRule="auto"/>
                    <w:rPr>
                      <w:b/>
                    </w:rPr>
                  </w:pPr>
                  <w:r w:rsidRPr="00044174">
                    <w:rPr>
                      <w:b/>
                    </w:rPr>
                    <w:t>Bloom / DOK</w:t>
                  </w:r>
                </w:p>
              </w:tc>
            </w:tr>
            <w:tr w:rsidR="006A687E" w:rsidTr="000E6458">
              <w:trPr>
                <w:trHeight w:val="3028"/>
              </w:trPr>
              <w:tc>
                <w:tcPr>
                  <w:tcW w:w="3034" w:type="dxa"/>
                </w:tcPr>
                <w:p w:rsidR="00F27832" w:rsidRPr="00BE1C54" w:rsidRDefault="00F27832" w:rsidP="00F27832">
                  <w:pPr>
                    <w:spacing w:line="240" w:lineRule="auto"/>
                    <w:rPr>
                      <w:b/>
                    </w:rPr>
                  </w:pPr>
                  <w:r>
                    <w:rPr>
                      <w:b/>
                    </w:rPr>
                    <w:t>Compare-</w:t>
                  </w:r>
                  <w:r>
                    <w:t xml:space="preserve"> treatment of similar themes or</w:t>
                  </w:r>
                  <w:r w:rsidRPr="00BE1C54">
                    <w:t xml:space="preserve"> topics.</w:t>
                  </w:r>
                </w:p>
                <w:p w:rsidR="00F27832" w:rsidRPr="00BE1C54" w:rsidRDefault="00F27832" w:rsidP="00F27832">
                  <w:pPr>
                    <w:spacing w:line="240" w:lineRule="auto"/>
                  </w:pPr>
                  <w:r w:rsidRPr="00BE1C54">
                    <w:rPr>
                      <w:b/>
                    </w:rPr>
                    <w:t xml:space="preserve">Contrast- </w:t>
                  </w:r>
                  <w:r w:rsidRPr="00BE1C54">
                    <w:t>treatment of similar themes or topics</w:t>
                  </w:r>
                </w:p>
                <w:p w:rsidR="00F27832" w:rsidRPr="00BE1C54" w:rsidRDefault="00F27832" w:rsidP="00F27832">
                  <w:pPr>
                    <w:spacing w:line="240" w:lineRule="auto"/>
                    <w:rPr>
                      <w:bCs/>
                    </w:rPr>
                  </w:pPr>
                  <w:r w:rsidRPr="00BE1C54">
                    <w:rPr>
                      <w:b/>
                      <w:bCs/>
                    </w:rPr>
                    <w:t xml:space="preserve">Demonstrate- </w:t>
                  </w:r>
                  <w:r w:rsidRPr="00BE1C54">
                    <w:rPr>
                      <w:bCs/>
                    </w:rPr>
                    <w:t>Command of conventions</w:t>
                  </w:r>
                </w:p>
                <w:p w:rsidR="006A687E" w:rsidRPr="00BC6BAB" w:rsidRDefault="00F27832" w:rsidP="00F27832">
                  <w:pPr>
                    <w:spacing w:after="0" w:line="240" w:lineRule="auto"/>
                  </w:pPr>
                  <w:r w:rsidRPr="00BE1C54">
                    <w:rPr>
                      <w:b/>
                      <w:bCs/>
                    </w:rPr>
                    <w:t xml:space="preserve"> </w:t>
                  </w:r>
                </w:p>
              </w:tc>
              <w:tc>
                <w:tcPr>
                  <w:tcW w:w="540" w:type="dxa"/>
                </w:tcPr>
                <w:p w:rsidR="006A687E" w:rsidRPr="00BC6BAB" w:rsidRDefault="00F27832" w:rsidP="006A687E">
                  <w:pPr>
                    <w:spacing w:after="0" w:line="240" w:lineRule="auto"/>
                  </w:pPr>
                  <w:r>
                    <w:t>2/4</w:t>
                  </w:r>
                </w:p>
                <w:p w:rsidR="006A687E" w:rsidRPr="00BC6BAB" w:rsidRDefault="006A687E" w:rsidP="006A687E">
                  <w:pPr>
                    <w:spacing w:after="0" w:line="240" w:lineRule="auto"/>
                  </w:pPr>
                </w:p>
                <w:p w:rsidR="006A687E" w:rsidRDefault="00F27832" w:rsidP="006A687E">
                  <w:pPr>
                    <w:spacing w:after="0" w:line="240" w:lineRule="auto"/>
                  </w:pPr>
                  <w:r>
                    <w:t>2/4</w:t>
                  </w:r>
                </w:p>
                <w:p w:rsidR="00A87E5F" w:rsidRDefault="00A87E5F" w:rsidP="006A687E">
                  <w:pPr>
                    <w:spacing w:after="0" w:line="240" w:lineRule="auto"/>
                  </w:pPr>
                </w:p>
                <w:p w:rsidR="00A87E5F" w:rsidRPr="00BC6BAB" w:rsidRDefault="00A87E5F" w:rsidP="006A687E">
                  <w:pPr>
                    <w:spacing w:after="0" w:line="240" w:lineRule="auto"/>
                  </w:pPr>
                </w:p>
              </w:tc>
              <w:tc>
                <w:tcPr>
                  <w:tcW w:w="3861" w:type="dxa"/>
                </w:tcPr>
                <w:p w:rsidR="00F27832" w:rsidRDefault="00F27832" w:rsidP="00F27832">
                  <w:pPr>
                    <w:spacing w:line="240" w:lineRule="auto"/>
                  </w:pPr>
                  <w:r>
                    <w:t xml:space="preserve">Students will select 2 stories, myths, or traditional pieces of literature with similar themes or topics and compare and contrast them in a graphic organizer.  </w:t>
                  </w:r>
                </w:p>
                <w:p w:rsidR="00F27832" w:rsidRDefault="00F27832" w:rsidP="00F27832">
                  <w:pPr>
                    <w:spacing w:after="0" w:line="240" w:lineRule="auto"/>
                  </w:pPr>
                  <w:r>
                    <w:t>RL 4.9</w:t>
                  </w:r>
                </w:p>
                <w:p w:rsidR="006A687E" w:rsidRPr="00BC6BAB" w:rsidRDefault="00F27832" w:rsidP="00F27832">
                  <w:pPr>
                    <w:spacing w:after="0" w:line="240" w:lineRule="auto"/>
                  </w:pPr>
                  <w:r>
                    <w:t>(suggested time: 7 days – 60 min/day)</w:t>
                  </w:r>
                </w:p>
              </w:tc>
              <w:tc>
                <w:tcPr>
                  <w:tcW w:w="779" w:type="dxa"/>
                </w:tcPr>
                <w:p w:rsidR="006A687E" w:rsidRPr="00BC6BAB" w:rsidRDefault="00F27832" w:rsidP="006A687E">
                  <w:pPr>
                    <w:spacing w:after="0" w:line="240" w:lineRule="auto"/>
                  </w:pPr>
                  <w:r>
                    <w:t>4/4</w:t>
                  </w:r>
                </w:p>
              </w:tc>
            </w:tr>
          </w:tbl>
          <w:p w:rsidR="00E22997" w:rsidRPr="00102C52" w:rsidRDefault="006A687E" w:rsidP="002134FD">
            <w:pPr>
              <w:spacing w:after="0" w:line="240" w:lineRule="auto"/>
            </w:pPr>
            <w:r>
              <w:t>*</w:t>
            </w:r>
            <w:r w:rsidR="00BB255F">
              <w:t xml:space="preserve">Teach from low Bloom/DOK </w:t>
            </w:r>
          </w:p>
        </w:tc>
        <w:tc>
          <w:tcPr>
            <w:tcW w:w="936" w:type="dxa"/>
            <w:shd w:val="clear" w:color="auto" w:fill="BFBFBF"/>
          </w:tcPr>
          <w:p w:rsidR="00E22997" w:rsidRPr="00102C52" w:rsidRDefault="00E22997" w:rsidP="00102C52">
            <w:pPr>
              <w:spacing w:after="0" w:line="240" w:lineRule="auto"/>
              <w:jc w:val="center"/>
            </w:pPr>
            <w:r w:rsidRPr="00102C52">
              <w:t>Bloom’s</w:t>
            </w:r>
          </w:p>
        </w:tc>
        <w:tc>
          <w:tcPr>
            <w:tcW w:w="618" w:type="dxa"/>
            <w:shd w:val="clear" w:color="auto" w:fill="BFBFBF"/>
          </w:tcPr>
          <w:p w:rsidR="00E22997" w:rsidRPr="00102C52" w:rsidRDefault="00E22997" w:rsidP="00102C52">
            <w:pPr>
              <w:spacing w:after="0" w:line="240" w:lineRule="auto"/>
              <w:jc w:val="center"/>
            </w:pPr>
            <w:r w:rsidRPr="00102C52">
              <w:t>DOK</w:t>
            </w:r>
          </w:p>
        </w:tc>
      </w:tr>
      <w:tr w:rsidR="00E22997" w:rsidRPr="00102C52" w:rsidTr="00061F0D">
        <w:tc>
          <w:tcPr>
            <w:tcW w:w="1281" w:type="dxa"/>
            <w:vMerge/>
            <w:shd w:val="clear" w:color="auto" w:fill="BFBFBF"/>
          </w:tcPr>
          <w:p w:rsidR="00E22997" w:rsidRPr="00102C52" w:rsidRDefault="00E22997" w:rsidP="00102C52">
            <w:pPr>
              <w:spacing w:after="0" w:line="240" w:lineRule="auto"/>
              <w:jc w:val="center"/>
            </w:pPr>
          </w:p>
        </w:tc>
        <w:tc>
          <w:tcPr>
            <w:tcW w:w="8440" w:type="dxa"/>
            <w:gridSpan w:val="6"/>
            <w:vMerge/>
          </w:tcPr>
          <w:p w:rsidR="00E22997" w:rsidRPr="00102C52" w:rsidRDefault="00E22997" w:rsidP="00102C52">
            <w:pPr>
              <w:spacing w:after="0" w:line="240" w:lineRule="auto"/>
              <w:jc w:val="center"/>
            </w:pPr>
          </w:p>
        </w:tc>
        <w:tc>
          <w:tcPr>
            <w:tcW w:w="936" w:type="dxa"/>
          </w:tcPr>
          <w:p w:rsidR="00E22997" w:rsidRPr="00102C52" w:rsidRDefault="00F27832" w:rsidP="00102C52">
            <w:pPr>
              <w:spacing w:after="0" w:line="240" w:lineRule="auto"/>
              <w:jc w:val="center"/>
            </w:pPr>
            <w:r>
              <w:t>2-4</w:t>
            </w:r>
          </w:p>
          <w:p w:rsidR="00E22997" w:rsidRPr="00102C52" w:rsidRDefault="00E22997" w:rsidP="00102C52">
            <w:pPr>
              <w:spacing w:after="0" w:line="240" w:lineRule="auto"/>
              <w:jc w:val="center"/>
            </w:pPr>
          </w:p>
          <w:p w:rsidR="00E22997" w:rsidRPr="00102C52" w:rsidRDefault="00E22997" w:rsidP="00102C52">
            <w:pPr>
              <w:spacing w:after="0" w:line="240" w:lineRule="auto"/>
              <w:jc w:val="center"/>
            </w:pPr>
          </w:p>
          <w:p w:rsidR="00E22997" w:rsidRPr="00102C52" w:rsidRDefault="00E22997" w:rsidP="00102C52">
            <w:pPr>
              <w:spacing w:after="0" w:line="240" w:lineRule="auto"/>
              <w:jc w:val="center"/>
            </w:pPr>
          </w:p>
          <w:p w:rsidR="00E22997" w:rsidRPr="00102C52" w:rsidRDefault="00E22997" w:rsidP="00102C52">
            <w:pPr>
              <w:spacing w:after="0" w:line="240" w:lineRule="auto"/>
              <w:jc w:val="center"/>
            </w:pPr>
          </w:p>
        </w:tc>
        <w:tc>
          <w:tcPr>
            <w:tcW w:w="618" w:type="dxa"/>
          </w:tcPr>
          <w:p w:rsidR="00E22997" w:rsidRPr="00102C52" w:rsidRDefault="00F27832" w:rsidP="00102C52">
            <w:pPr>
              <w:spacing w:after="0" w:line="240" w:lineRule="auto"/>
              <w:jc w:val="center"/>
            </w:pPr>
            <w:r>
              <w:t>4</w:t>
            </w:r>
          </w:p>
        </w:tc>
      </w:tr>
      <w:tr w:rsidR="00E22997" w:rsidRPr="00102C52" w:rsidTr="00061F0D">
        <w:tc>
          <w:tcPr>
            <w:tcW w:w="1281" w:type="dxa"/>
            <w:vMerge/>
            <w:shd w:val="clear" w:color="auto" w:fill="BFBFBF"/>
          </w:tcPr>
          <w:p w:rsidR="00E22997" w:rsidRPr="00102C52" w:rsidRDefault="00E22997" w:rsidP="00102C52">
            <w:pPr>
              <w:spacing w:after="0" w:line="240" w:lineRule="auto"/>
              <w:jc w:val="center"/>
            </w:pPr>
          </w:p>
        </w:tc>
        <w:tc>
          <w:tcPr>
            <w:tcW w:w="8440" w:type="dxa"/>
            <w:gridSpan w:val="6"/>
            <w:vMerge/>
          </w:tcPr>
          <w:p w:rsidR="00E22997" w:rsidRPr="00102C52" w:rsidRDefault="00E22997" w:rsidP="00102C52">
            <w:pPr>
              <w:spacing w:after="0" w:line="240" w:lineRule="auto"/>
              <w:jc w:val="center"/>
            </w:pPr>
          </w:p>
        </w:tc>
        <w:tc>
          <w:tcPr>
            <w:tcW w:w="1554" w:type="dxa"/>
            <w:gridSpan w:val="2"/>
            <w:shd w:val="clear" w:color="auto" w:fill="BFBFBF"/>
          </w:tcPr>
          <w:p w:rsidR="00E22997" w:rsidRPr="00102C52" w:rsidRDefault="00E22997" w:rsidP="00102C52">
            <w:pPr>
              <w:spacing w:after="0" w:line="240" w:lineRule="auto"/>
              <w:jc w:val="center"/>
            </w:pPr>
            <w:r w:rsidRPr="00102C52">
              <w:t>Scoring Rubric</w:t>
            </w:r>
          </w:p>
        </w:tc>
      </w:tr>
      <w:tr w:rsidR="00E22997" w:rsidRPr="00102C52" w:rsidTr="006A687E">
        <w:trPr>
          <w:trHeight w:val="1282"/>
        </w:trPr>
        <w:tc>
          <w:tcPr>
            <w:tcW w:w="1281" w:type="dxa"/>
            <w:vMerge/>
            <w:shd w:val="clear" w:color="auto" w:fill="BFBFBF"/>
          </w:tcPr>
          <w:p w:rsidR="00E22997" w:rsidRPr="00102C52" w:rsidRDefault="00E22997" w:rsidP="00102C52">
            <w:pPr>
              <w:spacing w:after="0" w:line="240" w:lineRule="auto"/>
              <w:jc w:val="center"/>
            </w:pPr>
          </w:p>
        </w:tc>
        <w:tc>
          <w:tcPr>
            <w:tcW w:w="8440" w:type="dxa"/>
            <w:gridSpan w:val="6"/>
            <w:vMerge/>
          </w:tcPr>
          <w:p w:rsidR="00E22997" w:rsidRPr="00102C52" w:rsidRDefault="00E22997" w:rsidP="00102C52">
            <w:pPr>
              <w:spacing w:after="0" w:line="240" w:lineRule="auto"/>
              <w:jc w:val="center"/>
            </w:pPr>
          </w:p>
        </w:tc>
        <w:tc>
          <w:tcPr>
            <w:tcW w:w="1554" w:type="dxa"/>
            <w:gridSpan w:val="2"/>
          </w:tcPr>
          <w:p w:rsidR="00E22997" w:rsidRPr="00102C52" w:rsidRDefault="00061F0D" w:rsidP="00102C52">
            <w:pPr>
              <w:spacing w:after="0" w:line="240" w:lineRule="auto"/>
              <w:jc w:val="center"/>
            </w:pPr>
            <w:r>
              <w:t>*See Attached</w:t>
            </w:r>
          </w:p>
        </w:tc>
      </w:tr>
      <w:tr w:rsidR="00E22997" w:rsidRPr="00102C52" w:rsidTr="00102C52">
        <w:tc>
          <w:tcPr>
            <w:tcW w:w="11275" w:type="dxa"/>
            <w:gridSpan w:val="9"/>
            <w:shd w:val="clear" w:color="auto" w:fill="BFBFBF"/>
          </w:tcPr>
          <w:p w:rsidR="00E22997" w:rsidRPr="00102C52" w:rsidRDefault="00E22997" w:rsidP="00102C52">
            <w:pPr>
              <w:spacing w:after="0" w:line="240" w:lineRule="auto"/>
              <w:jc w:val="center"/>
            </w:pPr>
            <w:r w:rsidRPr="00102C52">
              <w:t>Instructional Strategies</w:t>
            </w:r>
          </w:p>
        </w:tc>
      </w:tr>
      <w:tr w:rsidR="00E22997" w:rsidRPr="00102C52" w:rsidTr="00061F0D">
        <w:tc>
          <w:tcPr>
            <w:tcW w:w="3708" w:type="dxa"/>
            <w:gridSpan w:val="2"/>
            <w:shd w:val="clear" w:color="auto" w:fill="BFBFBF"/>
          </w:tcPr>
          <w:p w:rsidR="00E22997" w:rsidRPr="00102C52" w:rsidRDefault="00E22997" w:rsidP="00102C52">
            <w:pPr>
              <w:spacing w:after="0" w:line="240" w:lineRule="auto"/>
              <w:jc w:val="center"/>
            </w:pPr>
            <w:r w:rsidRPr="00102C52">
              <w:t>All Students</w:t>
            </w:r>
          </w:p>
        </w:tc>
        <w:tc>
          <w:tcPr>
            <w:tcW w:w="3420" w:type="dxa"/>
            <w:gridSpan w:val="2"/>
            <w:shd w:val="clear" w:color="auto" w:fill="BFBFBF"/>
          </w:tcPr>
          <w:p w:rsidR="00E22997" w:rsidRPr="00102C52" w:rsidRDefault="00E22997" w:rsidP="00102C52">
            <w:pPr>
              <w:spacing w:after="0" w:line="240" w:lineRule="auto"/>
              <w:jc w:val="center"/>
            </w:pPr>
            <w:r w:rsidRPr="00102C52">
              <w:t>SWD</w:t>
            </w:r>
          </w:p>
        </w:tc>
        <w:tc>
          <w:tcPr>
            <w:tcW w:w="2340" w:type="dxa"/>
            <w:gridSpan w:val="2"/>
            <w:shd w:val="clear" w:color="auto" w:fill="BFBFBF"/>
          </w:tcPr>
          <w:p w:rsidR="00E22997" w:rsidRPr="00102C52" w:rsidRDefault="00E22997" w:rsidP="00102C52">
            <w:pPr>
              <w:spacing w:after="0" w:line="240" w:lineRule="auto"/>
              <w:jc w:val="center"/>
            </w:pPr>
            <w:r w:rsidRPr="00102C52">
              <w:t>ELs</w:t>
            </w:r>
          </w:p>
        </w:tc>
        <w:tc>
          <w:tcPr>
            <w:tcW w:w="1807" w:type="dxa"/>
            <w:gridSpan w:val="3"/>
            <w:shd w:val="clear" w:color="auto" w:fill="BFBFBF"/>
          </w:tcPr>
          <w:p w:rsidR="00E22997" w:rsidRPr="00102C52" w:rsidRDefault="00E22997" w:rsidP="00102C52">
            <w:pPr>
              <w:spacing w:after="0" w:line="240" w:lineRule="auto"/>
              <w:jc w:val="center"/>
            </w:pPr>
            <w:r w:rsidRPr="00102C52">
              <w:t>Enrichment</w:t>
            </w:r>
          </w:p>
        </w:tc>
      </w:tr>
      <w:tr w:rsidR="00E22997" w:rsidRPr="00102C52" w:rsidTr="00061F0D">
        <w:trPr>
          <w:trHeight w:val="2551"/>
        </w:trPr>
        <w:tc>
          <w:tcPr>
            <w:tcW w:w="3708" w:type="dxa"/>
            <w:gridSpan w:val="2"/>
          </w:tcPr>
          <w:p w:rsidR="002134FD" w:rsidRDefault="002134FD" w:rsidP="002134FD">
            <w:pPr>
              <w:spacing w:after="0" w:line="240" w:lineRule="auto"/>
              <w:jc w:val="both"/>
            </w:pPr>
            <w:r>
              <w:t>Graphic Organizers</w:t>
            </w:r>
          </w:p>
          <w:p w:rsidR="002134FD" w:rsidRDefault="002134FD" w:rsidP="002134FD">
            <w:pPr>
              <w:spacing w:after="0" w:line="240" w:lineRule="auto"/>
              <w:jc w:val="both"/>
            </w:pPr>
            <w:r>
              <w:t xml:space="preserve">    -Character/Setting</w:t>
            </w:r>
          </w:p>
          <w:p w:rsidR="002134FD" w:rsidRDefault="002134FD" w:rsidP="002134FD">
            <w:pPr>
              <w:spacing w:after="0" w:line="240" w:lineRule="auto"/>
              <w:jc w:val="both"/>
            </w:pPr>
            <w:r>
              <w:t xml:space="preserve">    -Cause Effect</w:t>
            </w:r>
          </w:p>
          <w:p w:rsidR="002134FD" w:rsidRDefault="002134FD" w:rsidP="002134FD">
            <w:pPr>
              <w:spacing w:after="0" w:line="240" w:lineRule="auto"/>
              <w:jc w:val="both"/>
            </w:pPr>
            <w:r>
              <w:t xml:space="preserve">    -Sequence of Events</w:t>
            </w:r>
          </w:p>
          <w:p w:rsidR="002134FD" w:rsidRDefault="002134FD" w:rsidP="002134FD">
            <w:pPr>
              <w:spacing w:after="0" w:line="240" w:lineRule="auto"/>
              <w:jc w:val="both"/>
            </w:pPr>
            <w:r>
              <w:t xml:space="preserve">    -Main Idea/Details</w:t>
            </w:r>
          </w:p>
          <w:p w:rsidR="002134FD" w:rsidRDefault="002134FD" w:rsidP="002134FD">
            <w:pPr>
              <w:spacing w:after="0" w:line="240" w:lineRule="auto"/>
              <w:jc w:val="both"/>
            </w:pPr>
            <w:r>
              <w:t xml:space="preserve">    -Quick Notes</w:t>
            </w:r>
          </w:p>
          <w:p w:rsidR="002134FD" w:rsidRDefault="002134FD" w:rsidP="002134FD">
            <w:pPr>
              <w:spacing w:after="0" w:line="240" w:lineRule="auto"/>
            </w:pPr>
            <w:r>
              <w:t>Vocabulary Word Bank</w:t>
            </w:r>
          </w:p>
          <w:p w:rsidR="002134FD" w:rsidRDefault="002134FD" w:rsidP="002134FD">
            <w:pPr>
              <w:spacing w:after="0" w:line="240" w:lineRule="auto"/>
            </w:pPr>
            <w:r>
              <w:t>Cooperative Learning</w:t>
            </w:r>
          </w:p>
          <w:p w:rsidR="00E22997" w:rsidRPr="00102C52" w:rsidRDefault="002134FD" w:rsidP="00061F0D">
            <w:pPr>
              <w:spacing w:after="0" w:line="240" w:lineRule="auto"/>
              <w:jc w:val="center"/>
            </w:pPr>
            <w:r>
              <w:t>Transitional Word/Phrases Bank</w:t>
            </w:r>
          </w:p>
        </w:tc>
        <w:tc>
          <w:tcPr>
            <w:tcW w:w="3420" w:type="dxa"/>
            <w:gridSpan w:val="2"/>
          </w:tcPr>
          <w:p w:rsidR="002134FD" w:rsidRDefault="002134FD" w:rsidP="002134FD">
            <w:pPr>
              <w:spacing w:after="0" w:line="240" w:lineRule="auto"/>
            </w:pPr>
            <w:r>
              <w:t>Refer to I.E.P.</w:t>
            </w:r>
          </w:p>
          <w:p w:rsidR="002134FD" w:rsidRDefault="002134FD" w:rsidP="002134FD">
            <w:pPr>
              <w:spacing w:after="0" w:line="240" w:lineRule="auto"/>
            </w:pPr>
            <w:r>
              <w:t xml:space="preserve">Refer to </w:t>
            </w:r>
          </w:p>
          <w:p w:rsidR="00E22997" w:rsidRPr="00102C52" w:rsidRDefault="002134FD" w:rsidP="002134FD">
            <w:pPr>
              <w:spacing w:after="0" w:line="240" w:lineRule="auto"/>
              <w:jc w:val="center"/>
            </w:pPr>
            <w:r>
              <w:t>http://www.alvordusdrcd.com</w:t>
            </w:r>
          </w:p>
          <w:p w:rsidR="00E22997" w:rsidRPr="00102C52" w:rsidRDefault="00E22997" w:rsidP="00102C52">
            <w:pPr>
              <w:spacing w:after="0" w:line="240" w:lineRule="auto"/>
              <w:jc w:val="center"/>
            </w:pPr>
          </w:p>
        </w:tc>
        <w:tc>
          <w:tcPr>
            <w:tcW w:w="2340" w:type="dxa"/>
            <w:gridSpan w:val="2"/>
          </w:tcPr>
          <w:p w:rsidR="00061F0D" w:rsidRDefault="00061F0D" w:rsidP="00061F0D">
            <w:pPr>
              <w:spacing w:after="0" w:line="240" w:lineRule="auto"/>
            </w:pPr>
            <w:r>
              <w:t>Think-Pair-Share</w:t>
            </w:r>
          </w:p>
          <w:p w:rsidR="00061F0D" w:rsidRDefault="00061F0D" w:rsidP="00061F0D">
            <w:pPr>
              <w:spacing w:after="0" w:line="240" w:lineRule="auto"/>
            </w:pPr>
            <w:r>
              <w:t>Sentence Starters</w:t>
            </w:r>
          </w:p>
          <w:p w:rsidR="00061F0D" w:rsidRDefault="00061F0D" w:rsidP="00061F0D">
            <w:pPr>
              <w:spacing w:after="0" w:line="240" w:lineRule="auto"/>
            </w:pPr>
            <w:r>
              <w:t>Pre-teach Vocabulary</w:t>
            </w:r>
          </w:p>
          <w:p w:rsidR="00E22997" w:rsidRPr="00102C52" w:rsidRDefault="00061F0D" w:rsidP="00061F0D">
            <w:pPr>
              <w:spacing w:after="0" w:line="240" w:lineRule="auto"/>
            </w:pPr>
            <w:r>
              <w:t>Vocabulary Cards/Word Bank</w:t>
            </w:r>
          </w:p>
        </w:tc>
        <w:tc>
          <w:tcPr>
            <w:tcW w:w="1807" w:type="dxa"/>
            <w:gridSpan w:val="3"/>
          </w:tcPr>
          <w:p w:rsidR="00E22997" w:rsidRPr="00102C52" w:rsidRDefault="00061F0D" w:rsidP="00102C52">
            <w:pPr>
              <w:spacing w:after="0" w:line="240" w:lineRule="auto"/>
              <w:jc w:val="center"/>
            </w:pPr>
            <w:r>
              <w:t>Adjust Learning Progression Level (5</w:t>
            </w:r>
            <w:r w:rsidRPr="00AC63F1">
              <w:rPr>
                <w:vertAlign w:val="superscript"/>
              </w:rPr>
              <w:t>th</w:t>
            </w:r>
            <w:r>
              <w:t xml:space="preserve"> grade, 6</w:t>
            </w:r>
            <w:r w:rsidRPr="00AC63F1">
              <w:rPr>
                <w:vertAlign w:val="superscript"/>
              </w:rPr>
              <w:t>th</w:t>
            </w:r>
            <w:r>
              <w:t xml:space="preserve"> grade)</w:t>
            </w:r>
          </w:p>
        </w:tc>
      </w:tr>
    </w:tbl>
    <w:p w:rsidR="006A687E" w:rsidRDefault="006A687E" w:rsidP="003B4028">
      <w:pPr>
        <w:spacing w:after="0" w:line="240" w:lineRule="auto"/>
        <w:jc w:val="center"/>
        <w:rPr>
          <w:b/>
        </w:rPr>
      </w:pPr>
    </w:p>
    <w:p w:rsidR="00F27832" w:rsidRDefault="00F27832" w:rsidP="002E5760">
      <w:pPr>
        <w:jc w:val="center"/>
        <w:rPr>
          <w:b/>
        </w:rPr>
      </w:pPr>
    </w:p>
    <w:p w:rsidR="00E22997" w:rsidRPr="00546D05" w:rsidRDefault="006A687E" w:rsidP="002E5760">
      <w:pPr>
        <w:jc w:val="center"/>
        <w:rPr>
          <w:b/>
        </w:rPr>
      </w:pPr>
      <w:r>
        <w:rPr>
          <w:b/>
        </w:rPr>
        <w:lastRenderedPageBreak/>
        <w:t>A</w:t>
      </w:r>
      <w:r w:rsidR="00E22997">
        <w:rPr>
          <w:b/>
        </w:rPr>
        <w:t>uthentic</w:t>
      </w:r>
      <w:r w:rsidR="00E22997" w:rsidRPr="00546D05">
        <w:rPr>
          <w:b/>
        </w:rPr>
        <w:t xml:space="preserve"> Performance Task </w:t>
      </w:r>
      <w:r w:rsidR="00E22997">
        <w:rPr>
          <w:b/>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68"/>
        <w:gridCol w:w="1840"/>
        <w:gridCol w:w="3646"/>
        <w:gridCol w:w="387"/>
        <w:gridCol w:w="907"/>
        <w:gridCol w:w="613"/>
        <w:gridCol w:w="1073"/>
        <w:gridCol w:w="86"/>
        <w:gridCol w:w="870"/>
        <w:gridCol w:w="585"/>
      </w:tblGrid>
      <w:tr w:rsidR="00E22997" w:rsidRPr="00102C52" w:rsidTr="00C9021C">
        <w:tc>
          <w:tcPr>
            <w:tcW w:w="1268" w:type="dxa"/>
            <w:shd w:val="clear" w:color="auto" w:fill="BFBFBF"/>
            <w:vAlign w:val="center"/>
          </w:tcPr>
          <w:p w:rsidR="00E22997" w:rsidRPr="00102C52" w:rsidRDefault="00E22997" w:rsidP="00102C52">
            <w:pPr>
              <w:spacing w:after="0" w:line="240" w:lineRule="auto"/>
              <w:jc w:val="center"/>
            </w:pPr>
            <w:r w:rsidRPr="00102C52">
              <w:t>Name:</w:t>
            </w:r>
          </w:p>
        </w:tc>
        <w:tc>
          <w:tcPr>
            <w:tcW w:w="6780" w:type="dxa"/>
            <w:gridSpan w:val="4"/>
          </w:tcPr>
          <w:p w:rsidR="00E22997" w:rsidRPr="00102C52" w:rsidRDefault="00C9021C" w:rsidP="00102C52">
            <w:pPr>
              <w:spacing w:after="0" w:line="240" w:lineRule="auto"/>
            </w:pPr>
            <w:r>
              <w:t>Opinion Writing</w:t>
            </w:r>
          </w:p>
        </w:tc>
        <w:tc>
          <w:tcPr>
            <w:tcW w:w="1686" w:type="dxa"/>
            <w:gridSpan w:val="2"/>
            <w:shd w:val="clear" w:color="auto" w:fill="BFBFBF"/>
          </w:tcPr>
          <w:p w:rsidR="00E22997" w:rsidRPr="00102C52" w:rsidRDefault="00E22997" w:rsidP="00102C52">
            <w:pPr>
              <w:spacing w:after="0" w:line="240" w:lineRule="auto"/>
              <w:jc w:val="center"/>
            </w:pPr>
            <w:r w:rsidRPr="00102C52">
              <w:t>Suggested Length</w:t>
            </w:r>
          </w:p>
        </w:tc>
        <w:tc>
          <w:tcPr>
            <w:tcW w:w="1541" w:type="dxa"/>
            <w:gridSpan w:val="3"/>
          </w:tcPr>
          <w:p w:rsidR="00E22997" w:rsidRPr="00102C52" w:rsidRDefault="00E22997" w:rsidP="00102C52">
            <w:pPr>
              <w:spacing w:after="0" w:line="240" w:lineRule="auto"/>
            </w:pPr>
            <w:r w:rsidRPr="00102C52">
              <w:t>Days:</w:t>
            </w:r>
            <w:r w:rsidR="00E81204">
              <w:t xml:space="preserve"> </w:t>
            </w:r>
            <w:r w:rsidR="00C9021C">
              <w:t>7</w:t>
            </w:r>
          </w:p>
          <w:p w:rsidR="00E22997" w:rsidRPr="00102C52" w:rsidRDefault="00E22997" w:rsidP="00102C52">
            <w:pPr>
              <w:spacing w:after="0" w:line="240" w:lineRule="auto"/>
            </w:pPr>
            <w:proofErr w:type="spellStart"/>
            <w:r w:rsidRPr="00102C52">
              <w:t>Mins</w:t>
            </w:r>
            <w:proofErr w:type="spellEnd"/>
            <w:r w:rsidRPr="00102C52">
              <w:t>/Day:</w:t>
            </w:r>
            <w:r w:rsidR="0046583F">
              <w:t xml:space="preserve"> 60</w:t>
            </w:r>
          </w:p>
        </w:tc>
      </w:tr>
      <w:tr w:rsidR="00E22997" w:rsidRPr="00102C52" w:rsidTr="00C9021C">
        <w:trPr>
          <w:trHeight w:val="287"/>
        </w:trPr>
        <w:tc>
          <w:tcPr>
            <w:tcW w:w="1268" w:type="dxa"/>
            <w:vMerge w:val="restart"/>
            <w:shd w:val="clear" w:color="auto" w:fill="BFBFBF"/>
            <w:vAlign w:val="center"/>
          </w:tcPr>
          <w:p w:rsidR="00E22997" w:rsidRPr="00102C52" w:rsidRDefault="00E22997" w:rsidP="00102C52">
            <w:pPr>
              <w:spacing w:after="0" w:line="240" w:lineRule="auto"/>
            </w:pPr>
            <w:r w:rsidRPr="00102C52">
              <w:t>Standards Addressed</w:t>
            </w:r>
          </w:p>
        </w:tc>
        <w:tc>
          <w:tcPr>
            <w:tcW w:w="10007" w:type="dxa"/>
            <w:gridSpan w:val="9"/>
            <w:shd w:val="clear" w:color="auto" w:fill="BFBFBF"/>
          </w:tcPr>
          <w:p w:rsidR="00E22997" w:rsidRPr="00102C52" w:rsidRDefault="00E22997" w:rsidP="00102C52">
            <w:pPr>
              <w:spacing w:after="0" w:line="240" w:lineRule="auto"/>
              <w:jc w:val="center"/>
            </w:pPr>
            <w:r w:rsidRPr="00102C52">
              <w:t>Priority  Standards</w:t>
            </w:r>
          </w:p>
        </w:tc>
      </w:tr>
      <w:tr w:rsidR="00E22997" w:rsidRPr="00102C52" w:rsidTr="00C9021C">
        <w:trPr>
          <w:trHeight w:val="133"/>
        </w:trPr>
        <w:tc>
          <w:tcPr>
            <w:tcW w:w="1268" w:type="dxa"/>
            <w:vMerge/>
            <w:shd w:val="clear" w:color="auto" w:fill="BFBFBF"/>
            <w:vAlign w:val="center"/>
          </w:tcPr>
          <w:p w:rsidR="00E22997" w:rsidRPr="00102C52" w:rsidRDefault="00E22997" w:rsidP="00102C52">
            <w:pPr>
              <w:spacing w:after="0" w:line="240" w:lineRule="auto"/>
            </w:pPr>
          </w:p>
        </w:tc>
        <w:tc>
          <w:tcPr>
            <w:tcW w:w="5873" w:type="dxa"/>
            <w:gridSpan w:val="3"/>
            <w:shd w:val="clear" w:color="auto" w:fill="BFBFBF"/>
          </w:tcPr>
          <w:p w:rsidR="00E22997" w:rsidRPr="00102C52" w:rsidRDefault="00E22997" w:rsidP="00102C52">
            <w:pPr>
              <w:spacing w:after="0" w:line="240" w:lineRule="auto"/>
              <w:jc w:val="center"/>
            </w:pPr>
            <w:r w:rsidRPr="00102C52">
              <w:t>CCSS ELA</w:t>
            </w:r>
          </w:p>
        </w:tc>
        <w:tc>
          <w:tcPr>
            <w:tcW w:w="4134" w:type="dxa"/>
            <w:gridSpan w:val="6"/>
            <w:shd w:val="clear" w:color="auto" w:fill="BFBFBF"/>
          </w:tcPr>
          <w:p w:rsidR="00E22997" w:rsidRPr="00102C52" w:rsidRDefault="00E22997" w:rsidP="00102C52">
            <w:pPr>
              <w:spacing w:after="0" w:line="240" w:lineRule="auto"/>
              <w:jc w:val="center"/>
            </w:pPr>
            <w:r w:rsidRPr="00102C52">
              <w:t>NG ELD Standards</w:t>
            </w:r>
          </w:p>
        </w:tc>
      </w:tr>
      <w:tr w:rsidR="00C9021C" w:rsidRPr="00102C52" w:rsidTr="00C9021C">
        <w:trPr>
          <w:trHeight w:val="132"/>
        </w:trPr>
        <w:tc>
          <w:tcPr>
            <w:tcW w:w="1268" w:type="dxa"/>
            <w:vMerge/>
            <w:shd w:val="clear" w:color="auto" w:fill="BFBFBF"/>
            <w:vAlign w:val="center"/>
          </w:tcPr>
          <w:p w:rsidR="00C9021C" w:rsidRPr="00102C52" w:rsidRDefault="00C9021C" w:rsidP="00102C52">
            <w:pPr>
              <w:spacing w:after="0" w:line="240" w:lineRule="auto"/>
            </w:pPr>
          </w:p>
        </w:tc>
        <w:tc>
          <w:tcPr>
            <w:tcW w:w="5873" w:type="dxa"/>
            <w:gridSpan w:val="3"/>
          </w:tcPr>
          <w:p w:rsidR="00C9021C" w:rsidRPr="006A687E" w:rsidRDefault="00C9021C" w:rsidP="00E1390B">
            <w:pPr>
              <w:spacing w:after="0" w:line="240" w:lineRule="auto"/>
              <w:rPr>
                <w:rFonts w:eastAsia="Times New Roman"/>
                <w:bCs/>
                <w:sz w:val="20"/>
                <w:szCs w:val="20"/>
              </w:rPr>
            </w:pPr>
            <w:r w:rsidRPr="006A687E">
              <w:rPr>
                <w:b/>
                <w:bCs/>
                <w:sz w:val="20"/>
                <w:szCs w:val="20"/>
                <w:u w:val="single"/>
              </w:rPr>
              <w:t>W.4.1</w:t>
            </w:r>
            <w:r w:rsidRPr="006A687E">
              <w:rPr>
                <w:sz w:val="20"/>
                <w:szCs w:val="20"/>
              </w:rPr>
              <w:t>-</w:t>
            </w:r>
            <w:r w:rsidRPr="006A687E">
              <w:rPr>
                <w:rFonts w:eastAsia="Times New Roman"/>
                <w:bCs/>
                <w:sz w:val="20"/>
                <w:szCs w:val="20"/>
              </w:rPr>
              <w:t>Write opinion pieces on topics or texts, supporting a point of view with reasons and information.</w:t>
            </w:r>
          </w:p>
          <w:p w:rsidR="00C9021C" w:rsidRPr="006A687E" w:rsidRDefault="00C9021C" w:rsidP="00E1390B">
            <w:pPr>
              <w:spacing w:after="0" w:line="240" w:lineRule="auto"/>
              <w:rPr>
                <w:rFonts w:eastAsia="Times New Roman"/>
                <w:bCs/>
                <w:sz w:val="20"/>
                <w:szCs w:val="20"/>
              </w:rPr>
            </w:pPr>
            <w:r w:rsidRPr="006A687E">
              <w:rPr>
                <w:rFonts w:eastAsia="Times New Roman"/>
                <w:bCs/>
                <w:sz w:val="20"/>
                <w:szCs w:val="20"/>
              </w:rPr>
              <w:t xml:space="preserve"> (a) Introduce a topic or text clearly, state an opinion, and create an organizational structure in which related ideas are grouped to support the writer’s purpose.</w:t>
            </w:r>
          </w:p>
          <w:p w:rsidR="00C9021C" w:rsidRPr="006A687E" w:rsidRDefault="00C9021C" w:rsidP="00E1390B">
            <w:pPr>
              <w:spacing w:after="0" w:line="240" w:lineRule="auto"/>
              <w:rPr>
                <w:rFonts w:eastAsia="Times New Roman"/>
                <w:bCs/>
                <w:sz w:val="20"/>
                <w:szCs w:val="20"/>
              </w:rPr>
            </w:pPr>
            <w:r w:rsidRPr="006A687E">
              <w:rPr>
                <w:rFonts w:eastAsia="Times New Roman"/>
                <w:bCs/>
                <w:sz w:val="20"/>
                <w:szCs w:val="20"/>
              </w:rPr>
              <w:t xml:space="preserve"> (b) Provide reasons that are supported by facts and details.</w:t>
            </w:r>
          </w:p>
          <w:p w:rsidR="00C9021C" w:rsidRPr="006A687E" w:rsidRDefault="00C9021C" w:rsidP="00E1390B">
            <w:pPr>
              <w:spacing w:after="0" w:line="240" w:lineRule="auto"/>
              <w:rPr>
                <w:rFonts w:eastAsia="Times New Roman"/>
                <w:bCs/>
                <w:sz w:val="20"/>
                <w:szCs w:val="20"/>
              </w:rPr>
            </w:pPr>
            <w:r w:rsidRPr="006A687E">
              <w:rPr>
                <w:rFonts w:eastAsia="Times New Roman"/>
                <w:bCs/>
                <w:sz w:val="20"/>
                <w:szCs w:val="20"/>
              </w:rPr>
              <w:t xml:space="preserve"> (</w:t>
            </w:r>
            <w:proofErr w:type="gramStart"/>
            <w:r w:rsidRPr="006A687E">
              <w:rPr>
                <w:rFonts w:eastAsia="Times New Roman"/>
                <w:bCs/>
                <w:sz w:val="20"/>
                <w:szCs w:val="20"/>
              </w:rPr>
              <w:t>c )</w:t>
            </w:r>
            <w:proofErr w:type="gramEnd"/>
            <w:r w:rsidRPr="006A687E">
              <w:rPr>
                <w:rFonts w:eastAsia="Times New Roman"/>
                <w:bCs/>
                <w:sz w:val="20"/>
                <w:szCs w:val="20"/>
              </w:rPr>
              <w:t xml:space="preserve"> Link opinion and reasons using words and phrases.</w:t>
            </w:r>
          </w:p>
          <w:p w:rsidR="00C9021C" w:rsidRPr="006A687E" w:rsidRDefault="00C9021C" w:rsidP="00E1390B">
            <w:pPr>
              <w:spacing w:after="0" w:line="240" w:lineRule="auto"/>
              <w:rPr>
                <w:sz w:val="20"/>
                <w:szCs w:val="20"/>
              </w:rPr>
            </w:pPr>
            <w:r w:rsidRPr="006A687E">
              <w:rPr>
                <w:rFonts w:eastAsia="Times New Roman"/>
                <w:bCs/>
                <w:sz w:val="20"/>
                <w:szCs w:val="20"/>
              </w:rPr>
              <w:t xml:space="preserve"> (d) Provide a concluding statement or section related to the opinion presented </w:t>
            </w:r>
          </w:p>
          <w:p w:rsidR="00C9021C" w:rsidRPr="006A687E" w:rsidRDefault="00C9021C" w:rsidP="00C9021C">
            <w:pPr>
              <w:spacing w:after="0" w:line="240" w:lineRule="auto"/>
              <w:rPr>
                <w:sz w:val="20"/>
                <w:szCs w:val="20"/>
              </w:rPr>
            </w:pPr>
          </w:p>
        </w:tc>
        <w:tc>
          <w:tcPr>
            <w:tcW w:w="4134" w:type="dxa"/>
            <w:gridSpan w:val="6"/>
          </w:tcPr>
          <w:p w:rsidR="00C9021C" w:rsidRPr="006A687E" w:rsidRDefault="00C9021C" w:rsidP="00E1390B">
            <w:pPr>
              <w:spacing w:after="0" w:line="240" w:lineRule="auto"/>
              <w:rPr>
                <w:sz w:val="20"/>
                <w:szCs w:val="20"/>
              </w:rPr>
            </w:pPr>
            <w:r w:rsidRPr="006A687E">
              <w:rPr>
                <w:sz w:val="20"/>
                <w:szCs w:val="20"/>
              </w:rPr>
              <w:t>ELD 4.I.C.10 Writing literary and informational texts to present, describe, and explain ideas and information ,using appropriate technology (W 4.1, L 4.1)</w:t>
            </w:r>
          </w:p>
          <w:p w:rsidR="00C9021C" w:rsidRPr="006A687E" w:rsidRDefault="00C9021C" w:rsidP="00E1390B">
            <w:pPr>
              <w:spacing w:after="0" w:line="240" w:lineRule="auto"/>
              <w:rPr>
                <w:sz w:val="20"/>
                <w:szCs w:val="20"/>
              </w:rPr>
            </w:pPr>
            <w:r w:rsidRPr="006A687E">
              <w:rPr>
                <w:sz w:val="20"/>
                <w:szCs w:val="20"/>
              </w:rPr>
              <w:t>ELD 4.II.A.1 Understanding text structure(W 4.1)</w:t>
            </w:r>
          </w:p>
          <w:p w:rsidR="00C9021C" w:rsidRPr="006A687E" w:rsidRDefault="00C9021C" w:rsidP="00E1390B">
            <w:pPr>
              <w:spacing w:after="0" w:line="240" w:lineRule="auto"/>
              <w:rPr>
                <w:sz w:val="20"/>
                <w:szCs w:val="20"/>
              </w:rPr>
            </w:pPr>
            <w:r w:rsidRPr="006A687E">
              <w:rPr>
                <w:sz w:val="20"/>
                <w:szCs w:val="20"/>
              </w:rPr>
              <w:t>ELD 4.II.A.2  Unde</w:t>
            </w:r>
            <w:r>
              <w:rPr>
                <w:sz w:val="20"/>
                <w:szCs w:val="20"/>
              </w:rPr>
              <w:t>rstanding cohesion (W 4.1</w:t>
            </w:r>
            <w:r w:rsidRPr="006A687E">
              <w:rPr>
                <w:sz w:val="20"/>
                <w:szCs w:val="20"/>
              </w:rPr>
              <w:t>)</w:t>
            </w:r>
          </w:p>
          <w:p w:rsidR="00C9021C" w:rsidRPr="006A687E" w:rsidRDefault="00C9021C" w:rsidP="00E1390B">
            <w:pPr>
              <w:spacing w:after="0" w:line="240" w:lineRule="auto"/>
              <w:rPr>
                <w:sz w:val="20"/>
                <w:szCs w:val="20"/>
              </w:rPr>
            </w:pPr>
            <w:r w:rsidRPr="006A687E">
              <w:rPr>
                <w:sz w:val="20"/>
                <w:szCs w:val="20"/>
              </w:rPr>
              <w:t>ELD 4.II.C.6  Connecting ideas (W</w:t>
            </w:r>
            <w:r>
              <w:rPr>
                <w:sz w:val="20"/>
                <w:szCs w:val="20"/>
              </w:rPr>
              <w:t xml:space="preserve"> 4.1</w:t>
            </w:r>
            <w:r w:rsidRPr="006A687E">
              <w:rPr>
                <w:sz w:val="20"/>
                <w:szCs w:val="20"/>
              </w:rPr>
              <w:t>)</w:t>
            </w:r>
          </w:p>
          <w:p w:rsidR="00C9021C" w:rsidRPr="006A687E" w:rsidRDefault="00C9021C" w:rsidP="00E1390B">
            <w:pPr>
              <w:spacing w:after="0" w:line="240" w:lineRule="auto"/>
              <w:rPr>
                <w:sz w:val="20"/>
                <w:szCs w:val="20"/>
              </w:rPr>
            </w:pPr>
            <w:r w:rsidRPr="006A687E">
              <w:rPr>
                <w:sz w:val="20"/>
                <w:szCs w:val="20"/>
              </w:rPr>
              <w:t>ELD 4.II.C.</w:t>
            </w:r>
            <w:r>
              <w:rPr>
                <w:sz w:val="20"/>
                <w:szCs w:val="20"/>
              </w:rPr>
              <w:t>7  Condensing ideas (W 4.1</w:t>
            </w:r>
            <w:r w:rsidRPr="006A687E">
              <w:rPr>
                <w:sz w:val="20"/>
                <w:szCs w:val="20"/>
              </w:rPr>
              <w:t>)</w:t>
            </w:r>
          </w:p>
          <w:p w:rsidR="00C9021C" w:rsidRPr="006A687E" w:rsidRDefault="00C9021C" w:rsidP="00E1390B">
            <w:pPr>
              <w:spacing w:after="0" w:line="240" w:lineRule="auto"/>
              <w:rPr>
                <w:sz w:val="20"/>
                <w:szCs w:val="20"/>
              </w:rPr>
            </w:pPr>
          </w:p>
        </w:tc>
      </w:tr>
      <w:tr w:rsidR="00C9021C" w:rsidRPr="00102C52" w:rsidTr="00C9021C">
        <w:trPr>
          <w:trHeight w:val="285"/>
        </w:trPr>
        <w:tc>
          <w:tcPr>
            <w:tcW w:w="1268" w:type="dxa"/>
            <w:vMerge/>
            <w:shd w:val="clear" w:color="auto" w:fill="BFBFBF"/>
          </w:tcPr>
          <w:p w:rsidR="00C9021C" w:rsidRPr="00102C52" w:rsidRDefault="00C9021C" w:rsidP="00102C52">
            <w:pPr>
              <w:spacing w:after="0" w:line="240" w:lineRule="auto"/>
              <w:jc w:val="center"/>
            </w:pPr>
          </w:p>
        </w:tc>
        <w:tc>
          <w:tcPr>
            <w:tcW w:w="10007" w:type="dxa"/>
            <w:gridSpan w:val="9"/>
            <w:shd w:val="clear" w:color="auto" w:fill="BFBFBF"/>
          </w:tcPr>
          <w:p w:rsidR="00C9021C" w:rsidRPr="00102C52" w:rsidRDefault="00C9021C" w:rsidP="00102C52">
            <w:pPr>
              <w:spacing w:after="0" w:line="240" w:lineRule="auto"/>
              <w:jc w:val="center"/>
            </w:pPr>
            <w:r w:rsidRPr="00102C52">
              <w:t>Supporting Standards</w:t>
            </w:r>
          </w:p>
        </w:tc>
      </w:tr>
      <w:tr w:rsidR="00C9021C" w:rsidRPr="00102C52" w:rsidTr="00C9021C">
        <w:trPr>
          <w:trHeight w:val="284"/>
        </w:trPr>
        <w:tc>
          <w:tcPr>
            <w:tcW w:w="1268" w:type="dxa"/>
            <w:vMerge/>
            <w:shd w:val="clear" w:color="auto" w:fill="BFBFBF"/>
          </w:tcPr>
          <w:p w:rsidR="00C9021C" w:rsidRPr="00102C52" w:rsidRDefault="00C9021C" w:rsidP="00102C52">
            <w:pPr>
              <w:spacing w:after="0" w:line="240" w:lineRule="auto"/>
              <w:jc w:val="center"/>
            </w:pPr>
          </w:p>
        </w:tc>
        <w:tc>
          <w:tcPr>
            <w:tcW w:w="5873" w:type="dxa"/>
            <w:gridSpan w:val="3"/>
            <w:shd w:val="clear" w:color="auto" w:fill="BFBFBF"/>
          </w:tcPr>
          <w:p w:rsidR="00C9021C" w:rsidRPr="00102C52" w:rsidRDefault="00C9021C" w:rsidP="00102C52">
            <w:pPr>
              <w:spacing w:after="0" w:line="240" w:lineRule="auto"/>
              <w:jc w:val="center"/>
            </w:pPr>
            <w:r w:rsidRPr="00102C52">
              <w:t>CCSS ELA</w:t>
            </w:r>
          </w:p>
        </w:tc>
        <w:tc>
          <w:tcPr>
            <w:tcW w:w="4134" w:type="dxa"/>
            <w:gridSpan w:val="6"/>
            <w:shd w:val="clear" w:color="auto" w:fill="BFBFBF"/>
          </w:tcPr>
          <w:p w:rsidR="00C9021C" w:rsidRPr="00102C52" w:rsidRDefault="00C9021C" w:rsidP="00102C52">
            <w:pPr>
              <w:spacing w:after="0" w:line="240" w:lineRule="auto"/>
              <w:jc w:val="center"/>
            </w:pPr>
            <w:r w:rsidRPr="00102C52">
              <w:t>NG ELD Standards</w:t>
            </w:r>
          </w:p>
        </w:tc>
      </w:tr>
      <w:tr w:rsidR="00C9021C" w:rsidRPr="00102C52" w:rsidTr="00C9021C">
        <w:trPr>
          <w:trHeight w:val="284"/>
        </w:trPr>
        <w:tc>
          <w:tcPr>
            <w:tcW w:w="1268" w:type="dxa"/>
            <w:vMerge/>
            <w:shd w:val="clear" w:color="auto" w:fill="BFBFBF"/>
          </w:tcPr>
          <w:p w:rsidR="00C9021C" w:rsidRPr="00102C52" w:rsidRDefault="00C9021C" w:rsidP="00102C52">
            <w:pPr>
              <w:spacing w:after="0" w:line="240" w:lineRule="auto"/>
              <w:jc w:val="center"/>
            </w:pPr>
          </w:p>
        </w:tc>
        <w:tc>
          <w:tcPr>
            <w:tcW w:w="5873" w:type="dxa"/>
            <w:gridSpan w:val="3"/>
          </w:tcPr>
          <w:p w:rsidR="00C9021C" w:rsidRPr="00813E71" w:rsidRDefault="00C9021C" w:rsidP="008425BD">
            <w:pPr>
              <w:spacing w:after="0" w:line="240" w:lineRule="auto"/>
            </w:pPr>
            <w:r w:rsidRPr="00813E71">
              <w:rPr>
                <w:b/>
                <w:bCs/>
                <w:u w:val="single"/>
              </w:rPr>
              <w:t>W.4.9</w:t>
            </w:r>
            <w:r w:rsidRPr="00813E71">
              <w:t xml:space="preserve">-Draw evidence from literary or informational texts to support analysis, reflection, and research </w:t>
            </w:r>
          </w:p>
          <w:p w:rsidR="00C9021C" w:rsidRPr="00813E71" w:rsidRDefault="00C9021C" w:rsidP="003C32A7">
            <w:pPr>
              <w:spacing w:after="0" w:line="240" w:lineRule="auto"/>
            </w:pPr>
            <w:r w:rsidRPr="00813E71">
              <w:rPr>
                <w:b/>
                <w:bCs/>
                <w:u w:val="single"/>
              </w:rPr>
              <w:t>SL.4.1</w:t>
            </w:r>
            <w:r w:rsidRPr="00813E71">
              <w:t xml:space="preserve">-Engage effectively in a range of collaborative discussions with diverse partners on grade 4 topics and texts, building on others’ ideas and expressing their own clearly </w:t>
            </w:r>
            <w:r w:rsidRPr="00813E71">
              <w:rPr>
                <w:b/>
              </w:rPr>
              <w:t>(c) Pose and respond to specific questions to clarify or follow up on information and make comments that contribute to the discussion and link to the remarks of others.</w:t>
            </w:r>
          </w:p>
        </w:tc>
        <w:tc>
          <w:tcPr>
            <w:tcW w:w="4134" w:type="dxa"/>
            <w:gridSpan w:val="6"/>
          </w:tcPr>
          <w:p w:rsidR="00C9021C" w:rsidRPr="00813E71" w:rsidRDefault="00C9021C" w:rsidP="00BB255F">
            <w:pPr>
              <w:spacing w:after="0" w:line="240" w:lineRule="auto"/>
            </w:pPr>
            <w:r w:rsidRPr="00813E71">
              <w:t>ELD 4.I.C.11 Supporting own opinions and evaluating others’ opinions in speaking and writing (L 4.1b,W4.9)</w:t>
            </w:r>
          </w:p>
          <w:p w:rsidR="00C9021C" w:rsidRPr="00813E71" w:rsidRDefault="00C9021C" w:rsidP="00BB255F">
            <w:pPr>
              <w:spacing w:after="0" w:line="240" w:lineRule="auto"/>
            </w:pPr>
            <w:r w:rsidRPr="00813E71">
              <w:t>ELD 4.I.A.3 Offering and supporting opinions and negotiating with others in communicative exchanges (SL 4.1c)</w:t>
            </w:r>
          </w:p>
          <w:p w:rsidR="00C9021C" w:rsidRPr="00813E71" w:rsidRDefault="00C9021C" w:rsidP="00102C52">
            <w:pPr>
              <w:spacing w:after="0" w:line="240" w:lineRule="auto"/>
            </w:pPr>
          </w:p>
        </w:tc>
      </w:tr>
      <w:tr w:rsidR="00C9021C" w:rsidRPr="00102C52" w:rsidTr="00C9021C">
        <w:tc>
          <w:tcPr>
            <w:tcW w:w="1268" w:type="dxa"/>
            <w:vMerge w:val="restart"/>
            <w:shd w:val="clear" w:color="auto" w:fill="BFBFBF"/>
            <w:vAlign w:val="center"/>
          </w:tcPr>
          <w:p w:rsidR="00C9021C" w:rsidRPr="00102C52" w:rsidRDefault="00C9021C" w:rsidP="00102C52">
            <w:pPr>
              <w:spacing w:after="0" w:line="240" w:lineRule="auto"/>
            </w:pPr>
            <w:r w:rsidRPr="00102C52">
              <w:t>Teaching and Learning Progression</w:t>
            </w:r>
          </w:p>
        </w:tc>
        <w:tc>
          <w:tcPr>
            <w:tcW w:w="8552" w:type="dxa"/>
            <w:gridSpan w:val="7"/>
            <w:vMerge w:val="restart"/>
          </w:tcPr>
          <w:tbl>
            <w:tblPr>
              <w:tblStyle w:val="TableGrid"/>
              <w:tblW w:w="0" w:type="auto"/>
              <w:tblLook w:val="04A0" w:firstRow="1" w:lastRow="0" w:firstColumn="1" w:lastColumn="0" w:noHBand="0" w:noVBand="1"/>
            </w:tblPr>
            <w:tblGrid>
              <w:gridCol w:w="3480"/>
              <w:gridCol w:w="755"/>
              <w:gridCol w:w="3300"/>
              <w:gridCol w:w="780"/>
            </w:tblGrid>
            <w:tr w:rsidR="00C9021C" w:rsidTr="006A687E">
              <w:tc>
                <w:tcPr>
                  <w:tcW w:w="3480" w:type="dxa"/>
                </w:tcPr>
                <w:p w:rsidR="00C9021C" w:rsidRPr="00044174" w:rsidRDefault="00C9021C" w:rsidP="006A687E">
                  <w:pPr>
                    <w:spacing w:after="0" w:line="240" w:lineRule="auto"/>
                    <w:rPr>
                      <w:b/>
                    </w:rPr>
                  </w:pPr>
                  <w:r w:rsidRPr="00044174">
                    <w:rPr>
                      <w:b/>
                    </w:rPr>
                    <w:t>Skill and Related Concepts</w:t>
                  </w:r>
                </w:p>
              </w:tc>
              <w:tc>
                <w:tcPr>
                  <w:tcW w:w="755" w:type="dxa"/>
                </w:tcPr>
                <w:p w:rsidR="00C9021C" w:rsidRPr="00044174" w:rsidRDefault="00C9021C" w:rsidP="006A687E">
                  <w:pPr>
                    <w:spacing w:after="0" w:line="240" w:lineRule="auto"/>
                    <w:rPr>
                      <w:b/>
                    </w:rPr>
                  </w:pPr>
                  <w:r w:rsidRPr="00044174">
                    <w:rPr>
                      <w:b/>
                    </w:rPr>
                    <w:t xml:space="preserve">Bloom /DOK </w:t>
                  </w:r>
                </w:p>
              </w:tc>
              <w:tc>
                <w:tcPr>
                  <w:tcW w:w="3300" w:type="dxa"/>
                </w:tcPr>
                <w:p w:rsidR="00C9021C" w:rsidRPr="00044174" w:rsidRDefault="00C9021C" w:rsidP="006A687E">
                  <w:pPr>
                    <w:spacing w:after="0" w:line="240" w:lineRule="auto"/>
                    <w:rPr>
                      <w:b/>
                    </w:rPr>
                  </w:pPr>
                  <w:r w:rsidRPr="00044174">
                    <w:rPr>
                      <w:b/>
                    </w:rPr>
                    <w:t>Task Synopsis-Details Provided with Each Task</w:t>
                  </w:r>
                </w:p>
              </w:tc>
              <w:tc>
                <w:tcPr>
                  <w:tcW w:w="780" w:type="dxa"/>
                </w:tcPr>
                <w:p w:rsidR="00C9021C" w:rsidRPr="00044174" w:rsidRDefault="00C9021C" w:rsidP="006A687E">
                  <w:pPr>
                    <w:spacing w:after="0" w:line="240" w:lineRule="auto"/>
                    <w:rPr>
                      <w:b/>
                    </w:rPr>
                  </w:pPr>
                  <w:r w:rsidRPr="00044174">
                    <w:rPr>
                      <w:b/>
                    </w:rPr>
                    <w:t>Bloom / DOK</w:t>
                  </w:r>
                </w:p>
              </w:tc>
            </w:tr>
            <w:tr w:rsidR="00C9021C" w:rsidTr="00C9021C">
              <w:trPr>
                <w:trHeight w:val="1507"/>
              </w:trPr>
              <w:tc>
                <w:tcPr>
                  <w:tcW w:w="3480" w:type="dxa"/>
                </w:tcPr>
                <w:p w:rsidR="00C9021C" w:rsidRPr="00BC6BAB" w:rsidRDefault="00C9021C" w:rsidP="00C9021C">
                  <w:pPr>
                    <w:spacing w:after="0" w:line="240" w:lineRule="auto"/>
                    <w:rPr>
                      <w:b/>
                    </w:rPr>
                  </w:pPr>
                  <w:r w:rsidRPr="00BC6BAB">
                    <w:rPr>
                      <w:b/>
                    </w:rPr>
                    <w:t>Write-</w:t>
                  </w:r>
                  <w:r w:rsidRPr="00BC6BAB">
                    <w:t>Opinion piece on topic or text</w:t>
                  </w:r>
                </w:p>
                <w:p w:rsidR="00C9021C" w:rsidRPr="00BC6BAB" w:rsidRDefault="00C9021C" w:rsidP="00C9021C">
                  <w:pPr>
                    <w:spacing w:after="0" w:line="240" w:lineRule="auto"/>
                  </w:pPr>
                  <w:r w:rsidRPr="00BC6BAB">
                    <w:rPr>
                      <w:b/>
                    </w:rPr>
                    <w:t>Support-</w:t>
                  </w:r>
                  <w:r w:rsidRPr="00BC6BAB">
                    <w:t xml:space="preserve">Point of view with reasons and information </w:t>
                  </w:r>
                </w:p>
              </w:tc>
              <w:tc>
                <w:tcPr>
                  <w:tcW w:w="755" w:type="dxa"/>
                </w:tcPr>
                <w:p w:rsidR="00C9021C" w:rsidRPr="00BC6BAB" w:rsidRDefault="00C9021C" w:rsidP="006A687E">
                  <w:pPr>
                    <w:spacing w:after="0" w:line="240" w:lineRule="auto"/>
                  </w:pPr>
                  <w:r>
                    <w:t>6/4</w:t>
                  </w:r>
                </w:p>
                <w:p w:rsidR="00C9021C" w:rsidRPr="00BC6BAB" w:rsidRDefault="00C9021C" w:rsidP="006A687E">
                  <w:pPr>
                    <w:spacing w:after="0" w:line="240" w:lineRule="auto"/>
                  </w:pPr>
                  <w:r>
                    <w:t>4/3</w:t>
                  </w:r>
                </w:p>
              </w:tc>
              <w:tc>
                <w:tcPr>
                  <w:tcW w:w="3300" w:type="dxa"/>
                </w:tcPr>
                <w:p w:rsidR="00C9021C" w:rsidRDefault="00C9021C" w:rsidP="00C9021C">
                  <w:pPr>
                    <w:spacing w:after="0" w:line="240" w:lineRule="auto"/>
                  </w:pPr>
                  <w:r>
                    <w:t>Students will write an opinion piece stating which book/story they preferred.  Their reasoning must be backed using textual evidence.</w:t>
                  </w:r>
                </w:p>
                <w:p w:rsidR="00C9021C" w:rsidRDefault="00C9021C" w:rsidP="00C9021C">
                  <w:pPr>
                    <w:spacing w:after="0" w:line="240" w:lineRule="auto"/>
                  </w:pPr>
                  <w:r>
                    <w:t>W4.1</w:t>
                  </w:r>
                </w:p>
                <w:p w:rsidR="00C9021C" w:rsidRPr="00BC6BAB" w:rsidRDefault="00C9021C" w:rsidP="00C9021C">
                  <w:pPr>
                    <w:spacing w:after="0" w:line="240" w:lineRule="auto"/>
                  </w:pPr>
                </w:p>
              </w:tc>
              <w:tc>
                <w:tcPr>
                  <w:tcW w:w="780" w:type="dxa"/>
                </w:tcPr>
                <w:p w:rsidR="00C9021C" w:rsidRPr="00BC6BAB" w:rsidRDefault="00C9021C" w:rsidP="006A687E">
                  <w:pPr>
                    <w:spacing w:after="0" w:line="240" w:lineRule="auto"/>
                  </w:pPr>
                  <w:r w:rsidRPr="00BC6BAB">
                    <w:t>3/3</w:t>
                  </w:r>
                </w:p>
              </w:tc>
            </w:tr>
          </w:tbl>
          <w:p w:rsidR="00C9021C" w:rsidRPr="00102C52" w:rsidRDefault="00C9021C" w:rsidP="003C32A7">
            <w:pPr>
              <w:spacing w:after="0" w:line="240" w:lineRule="auto"/>
            </w:pPr>
            <w:r>
              <w:t>-Teach from low Bloom/DOK to high Bloom/DOK</w:t>
            </w:r>
          </w:p>
        </w:tc>
        <w:tc>
          <w:tcPr>
            <w:tcW w:w="870" w:type="dxa"/>
            <w:shd w:val="clear" w:color="auto" w:fill="BFBFBF"/>
          </w:tcPr>
          <w:p w:rsidR="00C9021C" w:rsidRPr="003C32A7" w:rsidRDefault="00C9021C" w:rsidP="00102C52">
            <w:pPr>
              <w:spacing w:after="0" w:line="240" w:lineRule="auto"/>
              <w:jc w:val="center"/>
              <w:rPr>
                <w:sz w:val="20"/>
                <w:szCs w:val="20"/>
              </w:rPr>
            </w:pPr>
            <w:r w:rsidRPr="003C32A7">
              <w:rPr>
                <w:sz w:val="20"/>
                <w:szCs w:val="20"/>
              </w:rPr>
              <w:t>Bloom’s</w:t>
            </w:r>
          </w:p>
        </w:tc>
        <w:tc>
          <w:tcPr>
            <w:tcW w:w="585" w:type="dxa"/>
            <w:shd w:val="clear" w:color="auto" w:fill="BFBFBF"/>
          </w:tcPr>
          <w:p w:rsidR="00C9021C" w:rsidRPr="003C32A7" w:rsidRDefault="00C9021C" w:rsidP="00102C52">
            <w:pPr>
              <w:spacing w:after="0" w:line="240" w:lineRule="auto"/>
              <w:jc w:val="center"/>
              <w:rPr>
                <w:sz w:val="20"/>
                <w:szCs w:val="20"/>
              </w:rPr>
            </w:pPr>
            <w:r w:rsidRPr="003C32A7">
              <w:rPr>
                <w:sz w:val="20"/>
                <w:szCs w:val="20"/>
              </w:rPr>
              <w:t>DOK</w:t>
            </w:r>
          </w:p>
        </w:tc>
      </w:tr>
      <w:tr w:rsidR="00C9021C" w:rsidRPr="00102C52" w:rsidTr="00C9021C">
        <w:tc>
          <w:tcPr>
            <w:tcW w:w="1268" w:type="dxa"/>
            <w:vMerge/>
            <w:shd w:val="clear" w:color="auto" w:fill="BFBFBF"/>
          </w:tcPr>
          <w:p w:rsidR="00C9021C" w:rsidRPr="00102C52" w:rsidRDefault="00C9021C" w:rsidP="00102C52">
            <w:pPr>
              <w:spacing w:after="0" w:line="240" w:lineRule="auto"/>
              <w:jc w:val="center"/>
            </w:pPr>
          </w:p>
        </w:tc>
        <w:tc>
          <w:tcPr>
            <w:tcW w:w="8552" w:type="dxa"/>
            <w:gridSpan w:val="7"/>
            <w:vMerge/>
          </w:tcPr>
          <w:p w:rsidR="00C9021C" w:rsidRPr="00102C52" w:rsidRDefault="00C9021C" w:rsidP="00102C52">
            <w:pPr>
              <w:spacing w:after="0" w:line="240" w:lineRule="auto"/>
              <w:jc w:val="center"/>
            </w:pPr>
          </w:p>
        </w:tc>
        <w:tc>
          <w:tcPr>
            <w:tcW w:w="870" w:type="dxa"/>
          </w:tcPr>
          <w:p w:rsidR="00C9021C" w:rsidRPr="00102C52" w:rsidRDefault="00C9021C" w:rsidP="00102C52">
            <w:pPr>
              <w:spacing w:after="0" w:line="240" w:lineRule="auto"/>
              <w:jc w:val="center"/>
            </w:pPr>
            <w:r>
              <w:t>3-6</w:t>
            </w:r>
          </w:p>
          <w:p w:rsidR="00C9021C" w:rsidRPr="00102C52" w:rsidRDefault="00C9021C" w:rsidP="00102C52">
            <w:pPr>
              <w:spacing w:after="0" w:line="240" w:lineRule="auto"/>
              <w:jc w:val="center"/>
            </w:pPr>
          </w:p>
          <w:p w:rsidR="00C9021C" w:rsidRPr="00102C52" w:rsidRDefault="00C9021C" w:rsidP="00102C52">
            <w:pPr>
              <w:spacing w:after="0" w:line="240" w:lineRule="auto"/>
              <w:jc w:val="center"/>
            </w:pPr>
          </w:p>
          <w:p w:rsidR="00C9021C" w:rsidRPr="00102C52" w:rsidRDefault="00C9021C" w:rsidP="00102C52">
            <w:pPr>
              <w:spacing w:after="0" w:line="240" w:lineRule="auto"/>
              <w:jc w:val="center"/>
            </w:pPr>
          </w:p>
          <w:p w:rsidR="00C9021C" w:rsidRPr="00102C52" w:rsidRDefault="00C9021C" w:rsidP="00102C52">
            <w:pPr>
              <w:spacing w:after="0" w:line="240" w:lineRule="auto"/>
              <w:jc w:val="center"/>
            </w:pPr>
          </w:p>
        </w:tc>
        <w:tc>
          <w:tcPr>
            <w:tcW w:w="585" w:type="dxa"/>
          </w:tcPr>
          <w:p w:rsidR="00C9021C" w:rsidRPr="00102C52" w:rsidRDefault="00C9021C" w:rsidP="00102C52">
            <w:pPr>
              <w:spacing w:after="0" w:line="240" w:lineRule="auto"/>
              <w:jc w:val="center"/>
            </w:pPr>
            <w:r>
              <w:t>3-4</w:t>
            </w:r>
          </w:p>
        </w:tc>
      </w:tr>
      <w:tr w:rsidR="00C9021C" w:rsidRPr="00102C52" w:rsidTr="00C9021C">
        <w:tc>
          <w:tcPr>
            <w:tcW w:w="1268" w:type="dxa"/>
            <w:vMerge/>
            <w:shd w:val="clear" w:color="auto" w:fill="BFBFBF"/>
          </w:tcPr>
          <w:p w:rsidR="00C9021C" w:rsidRPr="00102C52" w:rsidRDefault="00C9021C" w:rsidP="00102C52">
            <w:pPr>
              <w:spacing w:after="0" w:line="240" w:lineRule="auto"/>
              <w:jc w:val="center"/>
            </w:pPr>
          </w:p>
        </w:tc>
        <w:tc>
          <w:tcPr>
            <w:tcW w:w="8552" w:type="dxa"/>
            <w:gridSpan w:val="7"/>
            <w:vMerge/>
          </w:tcPr>
          <w:p w:rsidR="00C9021C" w:rsidRPr="00102C52" w:rsidRDefault="00C9021C" w:rsidP="00102C52">
            <w:pPr>
              <w:spacing w:after="0" w:line="240" w:lineRule="auto"/>
              <w:jc w:val="center"/>
            </w:pPr>
          </w:p>
        </w:tc>
        <w:tc>
          <w:tcPr>
            <w:tcW w:w="1455" w:type="dxa"/>
            <w:gridSpan w:val="2"/>
            <w:shd w:val="clear" w:color="auto" w:fill="BFBFBF"/>
          </w:tcPr>
          <w:p w:rsidR="00C9021C" w:rsidRPr="00102C52" w:rsidRDefault="00C9021C" w:rsidP="00102C52">
            <w:pPr>
              <w:spacing w:after="0" w:line="240" w:lineRule="auto"/>
              <w:jc w:val="center"/>
            </w:pPr>
            <w:r w:rsidRPr="00102C52">
              <w:t>Scoring Rubric</w:t>
            </w:r>
          </w:p>
        </w:tc>
      </w:tr>
      <w:tr w:rsidR="00C9021C" w:rsidRPr="00102C52" w:rsidTr="00C9021C">
        <w:tc>
          <w:tcPr>
            <w:tcW w:w="1268" w:type="dxa"/>
            <w:vMerge/>
            <w:shd w:val="clear" w:color="auto" w:fill="BFBFBF"/>
          </w:tcPr>
          <w:p w:rsidR="00C9021C" w:rsidRPr="00102C52" w:rsidRDefault="00C9021C" w:rsidP="00102C52">
            <w:pPr>
              <w:spacing w:after="0" w:line="240" w:lineRule="auto"/>
              <w:jc w:val="center"/>
            </w:pPr>
          </w:p>
        </w:tc>
        <w:tc>
          <w:tcPr>
            <w:tcW w:w="8552" w:type="dxa"/>
            <w:gridSpan w:val="7"/>
            <w:vMerge/>
          </w:tcPr>
          <w:p w:rsidR="00C9021C" w:rsidRPr="00102C52" w:rsidRDefault="00C9021C" w:rsidP="00102C52">
            <w:pPr>
              <w:spacing w:after="0" w:line="240" w:lineRule="auto"/>
              <w:jc w:val="center"/>
            </w:pPr>
          </w:p>
        </w:tc>
        <w:tc>
          <w:tcPr>
            <w:tcW w:w="1455" w:type="dxa"/>
            <w:gridSpan w:val="2"/>
          </w:tcPr>
          <w:p w:rsidR="00C9021C" w:rsidRPr="00102C52" w:rsidRDefault="00C9021C" w:rsidP="00102C52">
            <w:pPr>
              <w:spacing w:after="0" w:line="240" w:lineRule="auto"/>
              <w:jc w:val="center"/>
            </w:pPr>
            <w:r>
              <w:t>*See Attached</w:t>
            </w:r>
          </w:p>
          <w:p w:rsidR="00C9021C" w:rsidRPr="00102C52" w:rsidRDefault="00C9021C" w:rsidP="00102C52">
            <w:pPr>
              <w:spacing w:after="0" w:line="240" w:lineRule="auto"/>
              <w:jc w:val="center"/>
            </w:pPr>
          </w:p>
        </w:tc>
      </w:tr>
      <w:tr w:rsidR="00C9021C" w:rsidRPr="00102C52" w:rsidTr="00102C52">
        <w:tc>
          <w:tcPr>
            <w:tcW w:w="11275" w:type="dxa"/>
            <w:gridSpan w:val="10"/>
            <w:shd w:val="clear" w:color="auto" w:fill="BFBFBF"/>
          </w:tcPr>
          <w:p w:rsidR="00C9021C" w:rsidRPr="00102C52" w:rsidRDefault="00C9021C" w:rsidP="00102C52">
            <w:pPr>
              <w:spacing w:after="0" w:line="240" w:lineRule="auto"/>
              <w:jc w:val="center"/>
            </w:pPr>
            <w:r w:rsidRPr="00102C52">
              <w:t>Instructional Strategies</w:t>
            </w:r>
          </w:p>
        </w:tc>
      </w:tr>
      <w:tr w:rsidR="00C9021C" w:rsidRPr="00102C52" w:rsidTr="00C9021C">
        <w:tc>
          <w:tcPr>
            <w:tcW w:w="3108" w:type="dxa"/>
            <w:gridSpan w:val="2"/>
            <w:shd w:val="clear" w:color="auto" w:fill="BFBFBF"/>
          </w:tcPr>
          <w:p w:rsidR="00C9021C" w:rsidRPr="00102C52" w:rsidRDefault="00C9021C" w:rsidP="00102C52">
            <w:pPr>
              <w:spacing w:after="0" w:line="240" w:lineRule="auto"/>
              <w:jc w:val="center"/>
            </w:pPr>
            <w:r w:rsidRPr="00102C52">
              <w:t>All Students</w:t>
            </w:r>
          </w:p>
        </w:tc>
        <w:tc>
          <w:tcPr>
            <w:tcW w:w="3646" w:type="dxa"/>
            <w:shd w:val="clear" w:color="auto" w:fill="BFBFBF"/>
          </w:tcPr>
          <w:p w:rsidR="00C9021C" w:rsidRPr="00102C52" w:rsidRDefault="00C9021C" w:rsidP="00102C52">
            <w:pPr>
              <w:spacing w:after="0" w:line="240" w:lineRule="auto"/>
              <w:jc w:val="center"/>
            </w:pPr>
            <w:r w:rsidRPr="00102C52">
              <w:t>SWD</w:t>
            </w:r>
          </w:p>
        </w:tc>
        <w:tc>
          <w:tcPr>
            <w:tcW w:w="1907" w:type="dxa"/>
            <w:gridSpan w:val="3"/>
            <w:shd w:val="clear" w:color="auto" w:fill="BFBFBF"/>
          </w:tcPr>
          <w:p w:rsidR="00C9021C" w:rsidRPr="00102C52" w:rsidRDefault="00C9021C" w:rsidP="00102C52">
            <w:pPr>
              <w:spacing w:after="0" w:line="240" w:lineRule="auto"/>
              <w:jc w:val="center"/>
            </w:pPr>
            <w:r w:rsidRPr="00102C52">
              <w:t>ELs</w:t>
            </w:r>
          </w:p>
        </w:tc>
        <w:tc>
          <w:tcPr>
            <w:tcW w:w="2614" w:type="dxa"/>
            <w:gridSpan w:val="4"/>
            <w:shd w:val="clear" w:color="auto" w:fill="BFBFBF"/>
          </w:tcPr>
          <w:p w:rsidR="00C9021C" w:rsidRPr="00102C52" w:rsidRDefault="00C9021C" w:rsidP="00102C52">
            <w:pPr>
              <w:spacing w:after="0" w:line="240" w:lineRule="auto"/>
              <w:jc w:val="center"/>
            </w:pPr>
            <w:r w:rsidRPr="00102C52">
              <w:t>Enrichment</w:t>
            </w:r>
          </w:p>
        </w:tc>
      </w:tr>
      <w:tr w:rsidR="00C9021C" w:rsidRPr="00102C52" w:rsidTr="00C9021C">
        <w:tc>
          <w:tcPr>
            <w:tcW w:w="3108" w:type="dxa"/>
            <w:gridSpan w:val="2"/>
          </w:tcPr>
          <w:p w:rsidR="00C9021C" w:rsidRDefault="00C9021C" w:rsidP="00061F0D">
            <w:pPr>
              <w:spacing w:after="0" w:line="240" w:lineRule="auto"/>
              <w:jc w:val="both"/>
            </w:pPr>
            <w:r>
              <w:t>Graphic Organizers</w:t>
            </w:r>
          </w:p>
          <w:p w:rsidR="00C9021C" w:rsidRDefault="00C9021C" w:rsidP="00061F0D">
            <w:pPr>
              <w:spacing w:after="0" w:line="240" w:lineRule="auto"/>
              <w:jc w:val="both"/>
            </w:pPr>
            <w:r>
              <w:t xml:space="preserve">    -Character/Setting</w:t>
            </w:r>
          </w:p>
          <w:p w:rsidR="00C9021C" w:rsidRDefault="00C9021C" w:rsidP="00061F0D">
            <w:pPr>
              <w:spacing w:after="0" w:line="240" w:lineRule="auto"/>
              <w:jc w:val="both"/>
            </w:pPr>
            <w:r>
              <w:t xml:space="preserve">    -Cause Effect</w:t>
            </w:r>
          </w:p>
          <w:p w:rsidR="00C9021C" w:rsidRDefault="00C9021C" w:rsidP="00061F0D">
            <w:pPr>
              <w:spacing w:after="0" w:line="240" w:lineRule="auto"/>
              <w:jc w:val="both"/>
            </w:pPr>
            <w:r>
              <w:t xml:space="preserve">    -Sequence of Events</w:t>
            </w:r>
          </w:p>
          <w:p w:rsidR="00C9021C" w:rsidRDefault="00C9021C" w:rsidP="00061F0D">
            <w:pPr>
              <w:spacing w:after="0" w:line="240" w:lineRule="auto"/>
              <w:jc w:val="both"/>
            </w:pPr>
            <w:r>
              <w:t xml:space="preserve">    -Main Idea/Details</w:t>
            </w:r>
          </w:p>
          <w:p w:rsidR="00C9021C" w:rsidRDefault="00C9021C" w:rsidP="00061F0D">
            <w:pPr>
              <w:spacing w:after="0" w:line="240" w:lineRule="auto"/>
              <w:jc w:val="both"/>
            </w:pPr>
            <w:r>
              <w:t xml:space="preserve">    -Quick Notes</w:t>
            </w:r>
          </w:p>
          <w:p w:rsidR="00C9021C" w:rsidRDefault="00C9021C" w:rsidP="00061F0D">
            <w:pPr>
              <w:spacing w:after="0" w:line="240" w:lineRule="auto"/>
            </w:pPr>
            <w:r>
              <w:t>Vocabulary Word Bank</w:t>
            </w:r>
          </w:p>
          <w:p w:rsidR="00C9021C" w:rsidRDefault="00C9021C" w:rsidP="00061F0D">
            <w:pPr>
              <w:spacing w:after="0" w:line="240" w:lineRule="auto"/>
            </w:pPr>
            <w:r>
              <w:t>Cooperative Learning</w:t>
            </w:r>
          </w:p>
          <w:p w:rsidR="00C9021C" w:rsidRPr="00102C52" w:rsidRDefault="00C9021C" w:rsidP="00061F0D">
            <w:pPr>
              <w:spacing w:after="0" w:line="240" w:lineRule="auto"/>
              <w:jc w:val="center"/>
            </w:pPr>
            <w:r>
              <w:t>Transitional Word/Phrases Bank</w:t>
            </w:r>
          </w:p>
        </w:tc>
        <w:tc>
          <w:tcPr>
            <w:tcW w:w="3646" w:type="dxa"/>
          </w:tcPr>
          <w:p w:rsidR="00C9021C" w:rsidRDefault="00C9021C" w:rsidP="00061F0D">
            <w:pPr>
              <w:spacing w:after="0" w:line="240" w:lineRule="auto"/>
            </w:pPr>
            <w:r>
              <w:t>Refer to I.E.P.</w:t>
            </w:r>
          </w:p>
          <w:p w:rsidR="00C9021C" w:rsidRDefault="00C9021C" w:rsidP="00061F0D">
            <w:pPr>
              <w:spacing w:after="0" w:line="240" w:lineRule="auto"/>
            </w:pPr>
            <w:r>
              <w:t xml:space="preserve">Refer to </w:t>
            </w:r>
          </w:p>
          <w:p w:rsidR="00C9021C" w:rsidRPr="00102C52" w:rsidRDefault="00C9021C" w:rsidP="00061F0D">
            <w:pPr>
              <w:spacing w:after="0" w:line="240" w:lineRule="auto"/>
              <w:jc w:val="center"/>
            </w:pPr>
            <w:r>
              <w:t>http://www.alvordusdrcd.com</w:t>
            </w:r>
          </w:p>
          <w:p w:rsidR="00C9021C" w:rsidRPr="00102C52" w:rsidRDefault="00C9021C" w:rsidP="00061F0D">
            <w:pPr>
              <w:spacing w:after="0" w:line="240" w:lineRule="auto"/>
              <w:jc w:val="center"/>
            </w:pPr>
          </w:p>
        </w:tc>
        <w:tc>
          <w:tcPr>
            <w:tcW w:w="1907" w:type="dxa"/>
            <w:gridSpan w:val="3"/>
          </w:tcPr>
          <w:p w:rsidR="00C9021C" w:rsidRDefault="00C9021C" w:rsidP="00061F0D">
            <w:pPr>
              <w:spacing w:after="0" w:line="240" w:lineRule="auto"/>
            </w:pPr>
            <w:r>
              <w:t>Think-Pair-Share</w:t>
            </w:r>
          </w:p>
          <w:p w:rsidR="00C9021C" w:rsidRDefault="00C9021C" w:rsidP="00061F0D">
            <w:pPr>
              <w:spacing w:after="0" w:line="240" w:lineRule="auto"/>
            </w:pPr>
            <w:r>
              <w:t>Sentence Starters</w:t>
            </w:r>
          </w:p>
          <w:p w:rsidR="00C9021C" w:rsidRDefault="00C9021C" w:rsidP="00061F0D">
            <w:pPr>
              <w:spacing w:after="0" w:line="240" w:lineRule="auto"/>
            </w:pPr>
            <w:r>
              <w:t>Pre-teach Vocabulary</w:t>
            </w:r>
          </w:p>
          <w:p w:rsidR="00C9021C" w:rsidRPr="00102C52" w:rsidRDefault="00C9021C" w:rsidP="00061F0D">
            <w:pPr>
              <w:spacing w:after="0" w:line="240" w:lineRule="auto"/>
            </w:pPr>
            <w:r>
              <w:t>Vocabulary Cards/Word Bank</w:t>
            </w:r>
          </w:p>
        </w:tc>
        <w:tc>
          <w:tcPr>
            <w:tcW w:w="2614" w:type="dxa"/>
            <w:gridSpan w:val="4"/>
          </w:tcPr>
          <w:p w:rsidR="00C9021C" w:rsidRPr="00102C52" w:rsidRDefault="00C9021C" w:rsidP="00061F0D">
            <w:pPr>
              <w:spacing w:after="0" w:line="240" w:lineRule="auto"/>
              <w:jc w:val="center"/>
            </w:pPr>
            <w:r>
              <w:t>Adjust Learning Progression Level (5</w:t>
            </w:r>
            <w:r w:rsidRPr="00AC63F1">
              <w:rPr>
                <w:vertAlign w:val="superscript"/>
              </w:rPr>
              <w:t>th</w:t>
            </w:r>
            <w:r>
              <w:t xml:space="preserve"> grade, 6</w:t>
            </w:r>
            <w:r w:rsidRPr="00AC63F1">
              <w:rPr>
                <w:vertAlign w:val="superscript"/>
              </w:rPr>
              <w:t>th</w:t>
            </w:r>
            <w:r>
              <w:t xml:space="preserve"> grade)</w:t>
            </w:r>
          </w:p>
        </w:tc>
      </w:tr>
    </w:tbl>
    <w:p w:rsidR="003C32A7" w:rsidRDefault="003C32A7" w:rsidP="002E5760">
      <w:pPr>
        <w:jc w:val="center"/>
        <w:rPr>
          <w:b/>
        </w:rPr>
      </w:pPr>
    </w:p>
    <w:p w:rsidR="00C9021C" w:rsidRDefault="00C9021C" w:rsidP="002E5760">
      <w:pPr>
        <w:jc w:val="center"/>
        <w:rPr>
          <w:b/>
        </w:rPr>
      </w:pPr>
    </w:p>
    <w:p w:rsidR="00E22997" w:rsidRPr="00546D05" w:rsidRDefault="00E22997" w:rsidP="002E5760">
      <w:pPr>
        <w:jc w:val="center"/>
        <w:rPr>
          <w:b/>
        </w:rPr>
      </w:pPr>
      <w:r>
        <w:rPr>
          <w:b/>
        </w:rPr>
        <w:lastRenderedPageBreak/>
        <w:t>Authentic</w:t>
      </w:r>
      <w:r w:rsidRPr="00546D05">
        <w:rPr>
          <w:b/>
        </w:rPr>
        <w:t xml:space="preserve"> Performance Task </w:t>
      </w:r>
      <w:r>
        <w:rPr>
          <w:b/>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8"/>
        <w:gridCol w:w="2157"/>
        <w:gridCol w:w="2173"/>
        <w:gridCol w:w="1903"/>
        <w:gridCol w:w="153"/>
        <w:gridCol w:w="153"/>
        <w:gridCol w:w="1841"/>
        <w:gridCol w:w="183"/>
        <w:gridCol w:w="938"/>
        <w:gridCol w:w="506"/>
      </w:tblGrid>
      <w:tr w:rsidR="00E22997" w:rsidRPr="00102C52" w:rsidTr="00362C0B">
        <w:tc>
          <w:tcPr>
            <w:tcW w:w="1268" w:type="dxa"/>
            <w:shd w:val="clear" w:color="auto" w:fill="BFBFBF"/>
            <w:vAlign w:val="center"/>
          </w:tcPr>
          <w:p w:rsidR="00E22997" w:rsidRPr="00102C52" w:rsidRDefault="00E22997" w:rsidP="00102C52">
            <w:pPr>
              <w:spacing w:after="0" w:line="240" w:lineRule="auto"/>
              <w:jc w:val="center"/>
            </w:pPr>
            <w:r w:rsidRPr="00102C52">
              <w:t>Name:</w:t>
            </w:r>
          </w:p>
        </w:tc>
        <w:tc>
          <w:tcPr>
            <w:tcW w:w="6539" w:type="dxa"/>
            <w:gridSpan w:val="5"/>
          </w:tcPr>
          <w:p w:rsidR="00E22997" w:rsidRPr="00102C52" w:rsidRDefault="00D073B7" w:rsidP="00102C52">
            <w:pPr>
              <w:spacing w:after="0" w:line="240" w:lineRule="auto"/>
            </w:pPr>
            <w:r>
              <w:t>What’s Your Verdict?</w:t>
            </w:r>
          </w:p>
        </w:tc>
        <w:tc>
          <w:tcPr>
            <w:tcW w:w="1841" w:type="dxa"/>
            <w:shd w:val="clear" w:color="auto" w:fill="BFBFBF"/>
          </w:tcPr>
          <w:p w:rsidR="00E22997" w:rsidRPr="00102C52" w:rsidRDefault="00E22997" w:rsidP="00102C52">
            <w:pPr>
              <w:spacing w:after="0" w:line="240" w:lineRule="auto"/>
              <w:jc w:val="center"/>
            </w:pPr>
            <w:r w:rsidRPr="00102C52">
              <w:t>Suggested Length</w:t>
            </w:r>
          </w:p>
        </w:tc>
        <w:tc>
          <w:tcPr>
            <w:tcW w:w="1627" w:type="dxa"/>
            <w:gridSpan w:val="3"/>
          </w:tcPr>
          <w:p w:rsidR="00E22997" w:rsidRPr="00102C52" w:rsidRDefault="00E22997" w:rsidP="00102C52">
            <w:pPr>
              <w:spacing w:after="0" w:line="240" w:lineRule="auto"/>
            </w:pPr>
            <w:r w:rsidRPr="00102C52">
              <w:t>Days:</w:t>
            </w:r>
            <w:r w:rsidR="00C9021C">
              <w:t xml:space="preserve"> 3</w:t>
            </w:r>
          </w:p>
          <w:p w:rsidR="00E22997" w:rsidRPr="00102C52" w:rsidRDefault="00E22997" w:rsidP="00102C52">
            <w:pPr>
              <w:spacing w:after="0" w:line="240" w:lineRule="auto"/>
            </w:pPr>
            <w:proofErr w:type="spellStart"/>
            <w:r w:rsidRPr="00102C52">
              <w:t>Mins</w:t>
            </w:r>
            <w:proofErr w:type="spellEnd"/>
            <w:r w:rsidRPr="00102C52">
              <w:t>/Day:</w:t>
            </w:r>
            <w:r w:rsidR="0046583F">
              <w:t xml:space="preserve"> 60</w:t>
            </w:r>
          </w:p>
        </w:tc>
      </w:tr>
      <w:tr w:rsidR="00E22997" w:rsidRPr="00102C52" w:rsidTr="00362C0B">
        <w:trPr>
          <w:trHeight w:val="287"/>
        </w:trPr>
        <w:tc>
          <w:tcPr>
            <w:tcW w:w="1268" w:type="dxa"/>
            <w:vMerge w:val="restart"/>
            <w:shd w:val="clear" w:color="auto" w:fill="BFBFBF"/>
            <w:vAlign w:val="center"/>
          </w:tcPr>
          <w:p w:rsidR="00E22997" w:rsidRPr="00102C52" w:rsidRDefault="00E22997" w:rsidP="00102C52">
            <w:pPr>
              <w:spacing w:after="0" w:line="240" w:lineRule="auto"/>
            </w:pPr>
            <w:r w:rsidRPr="00102C52">
              <w:t>Standards Addressed</w:t>
            </w:r>
          </w:p>
        </w:tc>
        <w:tc>
          <w:tcPr>
            <w:tcW w:w="10007" w:type="dxa"/>
            <w:gridSpan w:val="9"/>
            <w:shd w:val="clear" w:color="auto" w:fill="BFBFBF"/>
          </w:tcPr>
          <w:p w:rsidR="00E22997" w:rsidRPr="00102C52" w:rsidRDefault="00E22997" w:rsidP="00102C52">
            <w:pPr>
              <w:spacing w:after="0" w:line="240" w:lineRule="auto"/>
              <w:jc w:val="center"/>
            </w:pPr>
            <w:r w:rsidRPr="00102C52">
              <w:t>Priority  Standards</w:t>
            </w:r>
          </w:p>
        </w:tc>
      </w:tr>
      <w:tr w:rsidR="00E22997" w:rsidRPr="00102C52" w:rsidTr="006A687E">
        <w:trPr>
          <w:trHeight w:val="133"/>
        </w:trPr>
        <w:tc>
          <w:tcPr>
            <w:tcW w:w="1268" w:type="dxa"/>
            <w:vMerge/>
            <w:shd w:val="clear" w:color="auto" w:fill="BFBFBF"/>
            <w:vAlign w:val="center"/>
          </w:tcPr>
          <w:p w:rsidR="00E22997" w:rsidRPr="00102C52" w:rsidRDefault="00E22997" w:rsidP="00102C52">
            <w:pPr>
              <w:spacing w:after="0" w:line="240" w:lineRule="auto"/>
            </w:pPr>
          </w:p>
        </w:tc>
        <w:tc>
          <w:tcPr>
            <w:tcW w:w="4330" w:type="dxa"/>
            <w:gridSpan w:val="2"/>
            <w:shd w:val="clear" w:color="auto" w:fill="BFBFBF"/>
          </w:tcPr>
          <w:p w:rsidR="00E22997" w:rsidRPr="00102C52" w:rsidRDefault="00E22997" w:rsidP="00102C52">
            <w:pPr>
              <w:spacing w:after="0" w:line="240" w:lineRule="auto"/>
              <w:jc w:val="center"/>
            </w:pPr>
            <w:r w:rsidRPr="00102C52">
              <w:t>CCSS ELA</w:t>
            </w:r>
          </w:p>
        </w:tc>
        <w:tc>
          <w:tcPr>
            <w:tcW w:w="5677" w:type="dxa"/>
            <w:gridSpan w:val="7"/>
            <w:shd w:val="clear" w:color="auto" w:fill="BFBFBF"/>
          </w:tcPr>
          <w:p w:rsidR="00E22997" w:rsidRPr="00102C52" w:rsidRDefault="00E22997" w:rsidP="00102C52">
            <w:pPr>
              <w:spacing w:after="0" w:line="240" w:lineRule="auto"/>
              <w:jc w:val="center"/>
            </w:pPr>
            <w:r w:rsidRPr="00102C52">
              <w:t>NG ELD Standards</w:t>
            </w:r>
          </w:p>
        </w:tc>
      </w:tr>
      <w:tr w:rsidR="00C9021C" w:rsidRPr="00102C52" w:rsidTr="006A687E">
        <w:trPr>
          <w:trHeight w:val="132"/>
        </w:trPr>
        <w:tc>
          <w:tcPr>
            <w:tcW w:w="1268" w:type="dxa"/>
            <w:vMerge/>
            <w:shd w:val="clear" w:color="auto" w:fill="BFBFBF"/>
            <w:vAlign w:val="center"/>
          </w:tcPr>
          <w:p w:rsidR="00C9021C" w:rsidRPr="00102C52" w:rsidRDefault="00C9021C" w:rsidP="00102C52">
            <w:pPr>
              <w:spacing w:after="0" w:line="240" w:lineRule="auto"/>
            </w:pPr>
          </w:p>
        </w:tc>
        <w:tc>
          <w:tcPr>
            <w:tcW w:w="4330" w:type="dxa"/>
            <w:gridSpan w:val="2"/>
          </w:tcPr>
          <w:p w:rsidR="00C9021C" w:rsidRPr="00813E71" w:rsidRDefault="00C9021C" w:rsidP="00A13489">
            <w:pPr>
              <w:spacing w:after="0" w:line="240" w:lineRule="auto"/>
            </w:pPr>
            <w:r w:rsidRPr="00813E71">
              <w:rPr>
                <w:b/>
                <w:bCs/>
                <w:u w:val="single"/>
              </w:rPr>
              <w:t>SL.4.2-</w:t>
            </w:r>
            <w:r w:rsidRPr="00813E71">
              <w:t>Paraphrase portions of a text read aloud or information presented in diverse media and formats, including visually, quantitatively, and orally</w:t>
            </w:r>
          </w:p>
          <w:p w:rsidR="00C9021C" w:rsidRPr="00813E71" w:rsidRDefault="00C9021C" w:rsidP="00A13489">
            <w:pPr>
              <w:spacing w:after="0" w:line="240" w:lineRule="auto"/>
            </w:pPr>
          </w:p>
        </w:tc>
        <w:tc>
          <w:tcPr>
            <w:tcW w:w="5677" w:type="dxa"/>
            <w:gridSpan w:val="7"/>
          </w:tcPr>
          <w:p w:rsidR="00C9021C" w:rsidRPr="00813E71" w:rsidRDefault="00C9021C" w:rsidP="00A13489">
            <w:pPr>
              <w:spacing w:after="0" w:line="240" w:lineRule="auto"/>
            </w:pPr>
            <w:r w:rsidRPr="00813E71">
              <w:t>ELD 4.I.B.6 Read closely literary and informational texts and viewing multimedia to determine how meaning is conveyed explicitly and implicitly through language (SL 4.2)</w:t>
            </w:r>
          </w:p>
          <w:p w:rsidR="00C9021C" w:rsidRPr="00813E71" w:rsidRDefault="00C9021C" w:rsidP="00A13489">
            <w:pPr>
              <w:spacing w:after="0" w:line="240" w:lineRule="auto"/>
            </w:pPr>
            <w:r w:rsidRPr="00813E71">
              <w:t>ELD 4.I.B.5  Listening actively to spoken English in a range of social and academic contexts (SL 4.2)</w:t>
            </w:r>
          </w:p>
        </w:tc>
      </w:tr>
      <w:tr w:rsidR="00C9021C" w:rsidRPr="00102C52" w:rsidTr="00362C0B">
        <w:trPr>
          <w:trHeight w:val="285"/>
        </w:trPr>
        <w:tc>
          <w:tcPr>
            <w:tcW w:w="1268" w:type="dxa"/>
            <w:vMerge/>
            <w:shd w:val="clear" w:color="auto" w:fill="BFBFBF"/>
          </w:tcPr>
          <w:p w:rsidR="00C9021C" w:rsidRPr="00102C52" w:rsidRDefault="00C9021C" w:rsidP="00102C52">
            <w:pPr>
              <w:spacing w:after="0" w:line="240" w:lineRule="auto"/>
              <w:jc w:val="center"/>
            </w:pPr>
          </w:p>
        </w:tc>
        <w:tc>
          <w:tcPr>
            <w:tcW w:w="10007" w:type="dxa"/>
            <w:gridSpan w:val="9"/>
            <w:shd w:val="clear" w:color="auto" w:fill="BFBFBF"/>
          </w:tcPr>
          <w:p w:rsidR="00C9021C" w:rsidRPr="00813E71" w:rsidRDefault="00C9021C" w:rsidP="00102C52">
            <w:pPr>
              <w:spacing w:after="0" w:line="240" w:lineRule="auto"/>
              <w:jc w:val="center"/>
            </w:pPr>
            <w:r w:rsidRPr="00813E71">
              <w:t>Supporting Standards</w:t>
            </w:r>
          </w:p>
        </w:tc>
      </w:tr>
      <w:tr w:rsidR="00C9021C" w:rsidRPr="00102C52" w:rsidTr="00362C0B">
        <w:trPr>
          <w:trHeight w:val="284"/>
        </w:trPr>
        <w:tc>
          <w:tcPr>
            <w:tcW w:w="1268" w:type="dxa"/>
            <w:vMerge/>
            <w:shd w:val="clear" w:color="auto" w:fill="BFBFBF"/>
          </w:tcPr>
          <w:p w:rsidR="00C9021C" w:rsidRPr="00102C52" w:rsidRDefault="00C9021C" w:rsidP="00102C52">
            <w:pPr>
              <w:spacing w:after="0" w:line="240" w:lineRule="auto"/>
              <w:jc w:val="center"/>
            </w:pPr>
          </w:p>
        </w:tc>
        <w:tc>
          <w:tcPr>
            <w:tcW w:w="6386" w:type="dxa"/>
            <w:gridSpan w:val="4"/>
            <w:shd w:val="clear" w:color="auto" w:fill="BFBFBF"/>
          </w:tcPr>
          <w:p w:rsidR="00C9021C" w:rsidRPr="00102C52" w:rsidRDefault="00C9021C" w:rsidP="00102C52">
            <w:pPr>
              <w:spacing w:after="0" w:line="240" w:lineRule="auto"/>
              <w:jc w:val="center"/>
            </w:pPr>
            <w:r w:rsidRPr="00102C52">
              <w:t>CCSS ELA</w:t>
            </w:r>
          </w:p>
        </w:tc>
        <w:tc>
          <w:tcPr>
            <w:tcW w:w="3621" w:type="dxa"/>
            <w:gridSpan w:val="5"/>
            <w:shd w:val="clear" w:color="auto" w:fill="BFBFBF"/>
          </w:tcPr>
          <w:p w:rsidR="00C9021C" w:rsidRPr="00102C52" w:rsidRDefault="00C9021C" w:rsidP="00102C52">
            <w:pPr>
              <w:spacing w:after="0" w:line="240" w:lineRule="auto"/>
              <w:jc w:val="center"/>
            </w:pPr>
            <w:r w:rsidRPr="00102C52">
              <w:t>NG ELD Standards</w:t>
            </w:r>
          </w:p>
        </w:tc>
      </w:tr>
      <w:tr w:rsidR="00C9021C" w:rsidRPr="00102C52" w:rsidTr="00362C0B">
        <w:trPr>
          <w:trHeight w:val="284"/>
        </w:trPr>
        <w:tc>
          <w:tcPr>
            <w:tcW w:w="1268" w:type="dxa"/>
            <w:vMerge/>
            <w:shd w:val="clear" w:color="auto" w:fill="BFBFBF"/>
          </w:tcPr>
          <w:p w:rsidR="00C9021C" w:rsidRPr="00102C52" w:rsidRDefault="00C9021C" w:rsidP="00102C52">
            <w:pPr>
              <w:spacing w:after="0" w:line="240" w:lineRule="auto"/>
              <w:jc w:val="center"/>
            </w:pPr>
          </w:p>
        </w:tc>
        <w:tc>
          <w:tcPr>
            <w:tcW w:w="6386" w:type="dxa"/>
            <w:gridSpan w:val="4"/>
          </w:tcPr>
          <w:p w:rsidR="00C9021C" w:rsidRPr="006A687E" w:rsidRDefault="00C9021C" w:rsidP="008425BD">
            <w:pPr>
              <w:spacing w:after="0" w:line="240" w:lineRule="auto"/>
              <w:rPr>
                <w:sz w:val="20"/>
                <w:szCs w:val="20"/>
              </w:rPr>
            </w:pPr>
            <w:r w:rsidRPr="006A687E">
              <w:rPr>
                <w:b/>
                <w:bCs/>
                <w:sz w:val="20"/>
                <w:szCs w:val="20"/>
                <w:u w:val="single"/>
              </w:rPr>
              <w:t>W.4.9</w:t>
            </w:r>
            <w:r w:rsidRPr="006A687E">
              <w:rPr>
                <w:sz w:val="20"/>
                <w:szCs w:val="20"/>
              </w:rPr>
              <w:t xml:space="preserve">-Draw evidence from literary or informational texts to support analysis, reflection, and research </w:t>
            </w:r>
          </w:p>
          <w:p w:rsidR="00C9021C" w:rsidRPr="006A687E" w:rsidRDefault="00C9021C" w:rsidP="00102C52">
            <w:pPr>
              <w:spacing w:after="0" w:line="240" w:lineRule="auto"/>
              <w:rPr>
                <w:b/>
                <w:sz w:val="20"/>
                <w:szCs w:val="20"/>
              </w:rPr>
            </w:pPr>
            <w:r w:rsidRPr="006A687E">
              <w:rPr>
                <w:b/>
                <w:bCs/>
                <w:sz w:val="20"/>
                <w:szCs w:val="20"/>
                <w:u w:val="single"/>
              </w:rPr>
              <w:t>SL.4.1</w:t>
            </w:r>
            <w:r w:rsidRPr="006A687E">
              <w:rPr>
                <w:sz w:val="20"/>
                <w:szCs w:val="20"/>
              </w:rPr>
              <w:t xml:space="preserve">-Engage effectively in a range of collaborative discussions with diverse partners on grade 4 topics and texts, building on others’ ideas and expressing their own clearly </w:t>
            </w:r>
            <w:r w:rsidRPr="006A687E">
              <w:rPr>
                <w:b/>
                <w:sz w:val="20"/>
                <w:szCs w:val="20"/>
              </w:rPr>
              <w:t>(c) Pose and respond to specific questions to clarify or follow up on information and make comments that contribute to the discussion and link to the remarks of others.</w:t>
            </w:r>
          </w:p>
        </w:tc>
        <w:tc>
          <w:tcPr>
            <w:tcW w:w="3621" w:type="dxa"/>
            <w:gridSpan w:val="5"/>
          </w:tcPr>
          <w:p w:rsidR="00C9021C" w:rsidRPr="006A687E" w:rsidRDefault="00C9021C" w:rsidP="00BB255F">
            <w:pPr>
              <w:spacing w:after="0" w:line="240" w:lineRule="auto"/>
              <w:rPr>
                <w:sz w:val="20"/>
                <w:szCs w:val="20"/>
              </w:rPr>
            </w:pPr>
            <w:r w:rsidRPr="006A687E">
              <w:rPr>
                <w:sz w:val="20"/>
                <w:szCs w:val="20"/>
              </w:rPr>
              <w:t>ELD 4.I.C.11 Supporting own opinions and evaluating others’ opinions in speaking and writing (L 4.1b,W4.9)</w:t>
            </w:r>
          </w:p>
          <w:p w:rsidR="00C9021C" w:rsidRPr="006A687E" w:rsidRDefault="00C9021C" w:rsidP="00BB255F">
            <w:pPr>
              <w:spacing w:after="0" w:line="240" w:lineRule="auto"/>
              <w:rPr>
                <w:sz w:val="20"/>
                <w:szCs w:val="20"/>
              </w:rPr>
            </w:pPr>
            <w:r w:rsidRPr="006A687E">
              <w:rPr>
                <w:sz w:val="20"/>
                <w:szCs w:val="20"/>
              </w:rPr>
              <w:t>ELD 4.I.A.3 Offering and supporting opinions and negotiating with others in communicative exchanges (SL 4.1c)</w:t>
            </w:r>
          </w:p>
          <w:p w:rsidR="00C9021C" w:rsidRPr="006A687E" w:rsidRDefault="00C9021C" w:rsidP="00102C52">
            <w:pPr>
              <w:spacing w:after="0" w:line="240" w:lineRule="auto"/>
              <w:rPr>
                <w:sz w:val="20"/>
                <w:szCs w:val="20"/>
              </w:rPr>
            </w:pPr>
          </w:p>
        </w:tc>
      </w:tr>
      <w:tr w:rsidR="00C9021C" w:rsidRPr="00102C52" w:rsidTr="00362C0B">
        <w:tc>
          <w:tcPr>
            <w:tcW w:w="1268" w:type="dxa"/>
            <w:vMerge w:val="restart"/>
            <w:shd w:val="clear" w:color="auto" w:fill="BFBFBF"/>
            <w:vAlign w:val="center"/>
          </w:tcPr>
          <w:p w:rsidR="00C9021C" w:rsidRPr="00102C52" w:rsidRDefault="00C9021C" w:rsidP="00102C52">
            <w:pPr>
              <w:spacing w:after="0" w:line="240" w:lineRule="auto"/>
            </w:pPr>
            <w:r w:rsidRPr="00102C52">
              <w:t>Teaching and Learning Progression</w:t>
            </w:r>
          </w:p>
        </w:tc>
        <w:tc>
          <w:tcPr>
            <w:tcW w:w="8380" w:type="dxa"/>
            <w:gridSpan w:val="6"/>
            <w:vMerge w:val="restart"/>
          </w:tcPr>
          <w:tbl>
            <w:tblPr>
              <w:tblStyle w:val="TableGrid"/>
              <w:tblW w:w="8315" w:type="dxa"/>
              <w:tblLayout w:type="fixed"/>
              <w:tblLook w:val="04A0" w:firstRow="1" w:lastRow="0" w:firstColumn="1" w:lastColumn="0" w:noHBand="0" w:noVBand="1"/>
            </w:tblPr>
            <w:tblGrid>
              <w:gridCol w:w="3480"/>
              <w:gridCol w:w="755"/>
              <w:gridCol w:w="3300"/>
              <w:gridCol w:w="780"/>
            </w:tblGrid>
            <w:tr w:rsidR="00C9021C" w:rsidTr="006A687E">
              <w:tc>
                <w:tcPr>
                  <w:tcW w:w="3480" w:type="dxa"/>
                </w:tcPr>
                <w:p w:rsidR="00C9021C" w:rsidRPr="00044174" w:rsidRDefault="00C9021C" w:rsidP="006A687E">
                  <w:pPr>
                    <w:spacing w:after="0" w:line="240" w:lineRule="auto"/>
                    <w:rPr>
                      <w:b/>
                    </w:rPr>
                  </w:pPr>
                  <w:r w:rsidRPr="00044174">
                    <w:rPr>
                      <w:b/>
                    </w:rPr>
                    <w:t>Skill and Related Concepts</w:t>
                  </w:r>
                </w:p>
              </w:tc>
              <w:tc>
                <w:tcPr>
                  <w:tcW w:w="755" w:type="dxa"/>
                </w:tcPr>
                <w:p w:rsidR="00C9021C" w:rsidRPr="00044174" w:rsidRDefault="00C9021C" w:rsidP="006A687E">
                  <w:pPr>
                    <w:spacing w:after="0" w:line="240" w:lineRule="auto"/>
                    <w:rPr>
                      <w:b/>
                    </w:rPr>
                  </w:pPr>
                  <w:r w:rsidRPr="00044174">
                    <w:rPr>
                      <w:b/>
                    </w:rPr>
                    <w:t xml:space="preserve">Bloom /DOK </w:t>
                  </w:r>
                </w:p>
              </w:tc>
              <w:tc>
                <w:tcPr>
                  <w:tcW w:w="3300" w:type="dxa"/>
                </w:tcPr>
                <w:p w:rsidR="00C9021C" w:rsidRPr="00044174" w:rsidRDefault="00C9021C" w:rsidP="006A687E">
                  <w:pPr>
                    <w:spacing w:after="0" w:line="240" w:lineRule="auto"/>
                    <w:rPr>
                      <w:b/>
                    </w:rPr>
                  </w:pPr>
                  <w:r w:rsidRPr="00044174">
                    <w:rPr>
                      <w:b/>
                    </w:rPr>
                    <w:t>Task Synopsis-Details Provided with Each Task</w:t>
                  </w:r>
                </w:p>
              </w:tc>
              <w:tc>
                <w:tcPr>
                  <w:tcW w:w="780" w:type="dxa"/>
                </w:tcPr>
                <w:p w:rsidR="00C9021C" w:rsidRPr="00044174" w:rsidRDefault="00C9021C" w:rsidP="006A687E">
                  <w:pPr>
                    <w:spacing w:after="0" w:line="240" w:lineRule="auto"/>
                    <w:rPr>
                      <w:b/>
                    </w:rPr>
                  </w:pPr>
                  <w:r w:rsidRPr="00044174">
                    <w:rPr>
                      <w:b/>
                    </w:rPr>
                    <w:t>Bloom / DOK</w:t>
                  </w:r>
                </w:p>
              </w:tc>
            </w:tr>
            <w:tr w:rsidR="00C9021C" w:rsidTr="006A687E">
              <w:trPr>
                <w:trHeight w:val="1912"/>
              </w:trPr>
              <w:tc>
                <w:tcPr>
                  <w:tcW w:w="3480" w:type="dxa"/>
                </w:tcPr>
                <w:p w:rsidR="00C9021C" w:rsidRPr="00BC6BAB" w:rsidRDefault="00C9021C" w:rsidP="00C9021C">
                  <w:pPr>
                    <w:spacing w:after="0" w:line="240" w:lineRule="auto"/>
                  </w:pPr>
                  <w:r w:rsidRPr="00BC6BAB">
                    <w:rPr>
                      <w:b/>
                    </w:rPr>
                    <w:t>Paraphrase</w:t>
                  </w:r>
                  <w:r w:rsidRPr="00BC6BAB">
                    <w:t>-portions of text in a variety of formats including visual, oral, graphic, and diverse media</w:t>
                  </w:r>
                </w:p>
                <w:p w:rsidR="00C9021C" w:rsidRPr="00BC6BAB" w:rsidRDefault="00C9021C" w:rsidP="006A687E">
                  <w:pPr>
                    <w:spacing w:after="0" w:line="240" w:lineRule="auto"/>
                    <w:rPr>
                      <w:b/>
                    </w:rPr>
                  </w:pPr>
                </w:p>
              </w:tc>
              <w:tc>
                <w:tcPr>
                  <w:tcW w:w="755" w:type="dxa"/>
                </w:tcPr>
                <w:p w:rsidR="00C9021C" w:rsidRPr="00BC6BAB" w:rsidRDefault="00C9021C" w:rsidP="006A687E">
                  <w:pPr>
                    <w:spacing w:after="0" w:line="240" w:lineRule="auto"/>
                  </w:pPr>
                  <w:r>
                    <w:t>1/1</w:t>
                  </w:r>
                </w:p>
              </w:tc>
              <w:tc>
                <w:tcPr>
                  <w:tcW w:w="3300" w:type="dxa"/>
                </w:tcPr>
                <w:p w:rsidR="00C9021C" w:rsidRDefault="00C9021C" w:rsidP="00C9021C">
                  <w:pPr>
                    <w:spacing w:after="0" w:line="240" w:lineRule="auto"/>
                  </w:pPr>
                  <w:r>
                    <w:t xml:space="preserve">Students will be grouped by the selection they chose.  Students will share their papers verbally within their group.  They will then choose the best piece and present to the librarian (teacher). </w:t>
                  </w:r>
                </w:p>
                <w:p w:rsidR="00C9021C" w:rsidRPr="00BC6BAB" w:rsidRDefault="00C9021C" w:rsidP="00C9021C">
                  <w:pPr>
                    <w:spacing w:after="0" w:line="240" w:lineRule="auto"/>
                  </w:pPr>
                  <w:r>
                    <w:t xml:space="preserve">SL4.2 </w:t>
                  </w:r>
                </w:p>
              </w:tc>
              <w:tc>
                <w:tcPr>
                  <w:tcW w:w="780" w:type="dxa"/>
                </w:tcPr>
                <w:p w:rsidR="00C9021C" w:rsidRPr="00BC6BAB" w:rsidRDefault="00C9021C" w:rsidP="006A687E">
                  <w:pPr>
                    <w:spacing w:after="0" w:line="240" w:lineRule="auto"/>
                  </w:pPr>
                  <w:r>
                    <w:t>3/3</w:t>
                  </w:r>
                </w:p>
              </w:tc>
            </w:tr>
          </w:tbl>
          <w:p w:rsidR="00C9021C" w:rsidRPr="00102C52" w:rsidRDefault="00C9021C" w:rsidP="00A920F2">
            <w:pPr>
              <w:spacing w:after="0" w:line="240" w:lineRule="auto"/>
            </w:pPr>
            <w:r>
              <w:t>-Teach from low Bloom/DOK to high Bloom/DOK</w:t>
            </w:r>
          </w:p>
        </w:tc>
        <w:tc>
          <w:tcPr>
            <w:tcW w:w="1121" w:type="dxa"/>
            <w:gridSpan w:val="2"/>
            <w:shd w:val="clear" w:color="auto" w:fill="BFBFBF"/>
          </w:tcPr>
          <w:p w:rsidR="00C9021C" w:rsidRPr="00B80404" w:rsidRDefault="00C9021C" w:rsidP="00102C52">
            <w:pPr>
              <w:spacing w:after="0" w:line="240" w:lineRule="auto"/>
              <w:jc w:val="center"/>
              <w:rPr>
                <w:sz w:val="16"/>
                <w:szCs w:val="16"/>
              </w:rPr>
            </w:pPr>
            <w:r w:rsidRPr="00B80404">
              <w:rPr>
                <w:sz w:val="16"/>
                <w:szCs w:val="16"/>
              </w:rPr>
              <w:t>Bloom’s</w:t>
            </w:r>
          </w:p>
        </w:tc>
        <w:tc>
          <w:tcPr>
            <w:tcW w:w="506" w:type="dxa"/>
            <w:shd w:val="clear" w:color="auto" w:fill="BFBFBF"/>
          </w:tcPr>
          <w:p w:rsidR="00C9021C" w:rsidRPr="00B80404" w:rsidRDefault="00C9021C" w:rsidP="00102C52">
            <w:pPr>
              <w:spacing w:after="0" w:line="240" w:lineRule="auto"/>
              <w:jc w:val="center"/>
              <w:rPr>
                <w:sz w:val="16"/>
                <w:szCs w:val="16"/>
              </w:rPr>
            </w:pPr>
            <w:r w:rsidRPr="00B80404">
              <w:rPr>
                <w:sz w:val="16"/>
                <w:szCs w:val="16"/>
              </w:rPr>
              <w:t>DOK</w:t>
            </w:r>
          </w:p>
        </w:tc>
      </w:tr>
      <w:tr w:rsidR="00C9021C" w:rsidRPr="00102C52" w:rsidTr="00362C0B">
        <w:tc>
          <w:tcPr>
            <w:tcW w:w="1268" w:type="dxa"/>
            <w:vMerge/>
            <w:shd w:val="clear" w:color="auto" w:fill="BFBFBF"/>
          </w:tcPr>
          <w:p w:rsidR="00C9021C" w:rsidRPr="00102C52" w:rsidRDefault="00C9021C" w:rsidP="00102C52">
            <w:pPr>
              <w:spacing w:after="0" w:line="240" w:lineRule="auto"/>
              <w:jc w:val="center"/>
            </w:pPr>
          </w:p>
        </w:tc>
        <w:tc>
          <w:tcPr>
            <w:tcW w:w="8380" w:type="dxa"/>
            <w:gridSpan w:val="6"/>
            <w:vMerge/>
          </w:tcPr>
          <w:p w:rsidR="00C9021C" w:rsidRPr="00102C52" w:rsidRDefault="00C9021C" w:rsidP="00102C52">
            <w:pPr>
              <w:spacing w:after="0" w:line="240" w:lineRule="auto"/>
              <w:jc w:val="center"/>
            </w:pPr>
          </w:p>
        </w:tc>
        <w:tc>
          <w:tcPr>
            <w:tcW w:w="1121" w:type="dxa"/>
            <w:gridSpan w:val="2"/>
          </w:tcPr>
          <w:p w:rsidR="00C9021C" w:rsidRPr="00B80404" w:rsidRDefault="00C9021C" w:rsidP="00102C52">
            <w:pPr>
              <w:spacing w:after="0" w:line="240" w:lineRule="auto"/>
              <w:jc w:val="center"/>
              <w:rPr>
                <w:sz w:val="18"/>
                <w:szCs w:val="18"/>
              </w:rPr>
            </w:pPr>
            <w:r>
              <w:rPr>
                <w:sz w:val="18"/>
                <w:szCs w:val="18"/>
              </w:rPr>
              <w:t>1</w:t>
            </w:r>
            <w:r w:rsidRPr="00B80404">
              <w:rPr>
                <w:sz w:val="18"/>
                <w:szCs w:val="18"/>
              </w:rPr>
              <w:t>-</w:t>
            </w:r>
            <w:r>
              <w:rPr>
                <w:sz w:val="18"/>
                <w:szCs w:val="18"/>
              </w:rPr>
              <w:t>3</w:t>
            </w:r>
          </w:p>
          <w:p w:rsidR="00C9021C" w:rsidRPr="00B80404" w:rsidRDefault="00C9021C" w:rsidP="00102C52">
            <w:pPr>
              <w:spacing w:after="0" w:line="240" w:lineRule="auto"/>
              <w:jc w:val="center"/>
              <w:rPr>
                <w:sz w:val="18"/>
                <w:szCs w:val="18"/>
              </w:rPr>
            </w:pPr>
          </w:p>
          <w:p w:rsidR="00C9021C" w:rsidRPr="00B80404" w:rsidRDefault="00C9021C" w:rsidP="00102C52">
            <w:pPr>
              <w:spacing w:after="0" w:line="240" w:lineRule="auto"/>
              <w:jc w:val="center"/>
              <w:rPr>
                <w:sz w:val="18"/>
                <w:szCs w:val="18"/>
              </w:rPr>
            </w:pPr>
          </w:p>
          <w:p w:rsidR="00C9021C" w:rsidRPr="00B80404" w:rsidRDefault="00C9021C" w:rsidP="00102C52">
            <w:pPr>
              <w:spacing w:after="0" w:line="240" w:lineRule="auto"/>
              <w:jc w:val="center"/>
              <w:rPr>
                <w:sz w:val="18"/>
                <w:szCs w:val="18"/>
              </w:rPr>
            </w:pPr>
          </w:p>
          <w:p w:rsidR="00C9021C" w:rsidRPr="00B80404" w:rsidRDefault="00C9021C" w:rsidP="00102C52">
            <w:pPr>
              <w:spacing w:after="0" w:line="240" w:lineRule="auto"/>
              <w:jc w:val="center"/>
              <w:rPr>
                <w:sz w:val="18"/>
                <w:szCs w:val="18"/>
              </w:rPr>
            </w:pPr>
          </w:p>
        </w:tc>
        <w:tc>
          <w:tcPr>
            <w:tcW w:w="506" w:type="dxa"/>
          </w:tcPr>
          <w:p w:rsidR="00C9021C" w:rsidRPr="00B80404" w:rsidRDefault="00C9021C" w:rsidP="00C9021C">
            <w:pPr>
              <w:spacing w:after="0" w:line="240" w:lineRule="auto"/>
              <w:jc w:val="center"/>
              <w:rPr>
                <w:sz w:val="18"/>
                <w:szCs w:val="18"/>
              </w:rPr>
            </w:pPr>
            <w:r>
              <w:rPr>
                <w:sz w:val="18"/>
                <w:szCs w:val="18"/>
              </w:rPr>
              <w:t>1</w:t>
            </w:r>
            <w:r w:rsidRPr="00B80404">
              <w:rPr>
                <w:sz w:val="18"/>
                <w:szCs w:val="18"/>
              </w:rPr>
              <w:t>-</w:t>
            </w:r>
            <w:r>
              <w:rPr>
                <w:sz w:val="18"/>
                <w:szCs w:val="18"/>
              </w:rPr>
              <w:t>3</w:t>
            </w:r>
          </w:p>
        </w:tc>
      </w:tr>
      <w:tr w:rsidR="00C9021C" w:rsidRPr="00102C52" w:rsidTr="00362C0B">
        <w:tc>
          <w:tcPr>
            <w:tcW w:w="1268" w:type="dxa"/>
            <w:vMerge/>
            <w:shd w:val="clear" w:color="auto" w:fill="BFBFBF"/>
          </w:tcPr>
          <w:p w:rsidR="00C9021C" w:rsidRPr="00102C52" w:rsidRDefault="00C9021C" w:rsidP="00102C52">
            <w:pPr>
              <w:spacing w:after="0" w:line="240" w:lineRule="auto"/>
              <w:jc w:val="center"/>
            </w:pPr>
          </w:p>
        </w:tc>
        <w:tc>
          <w:tcPr>
            <w:tcW w:w="8380" w:type="dxa"/>
            <w:gridSpan w:val="6"/>
            <w:vMerge/>
          </w:tcPr>
          <w:p w:rsidR="00C9021C" w:rsidRPr="00102C52" w:rsidRDefault="00C9021C" w:rsidP="00102C52">
            <w:pPr>
              <w:spacing w:after="0" w:line="240" w:lineRule="auto"/>
              <w:jc w:val="center"/>
            </w:pPr>
          </w:p>
        </w:tc>
        <w:tc>
          <w:tcPr>
            <w:tcW w:w="1627" w:type="dxa"/>
            <w:gridSpan w:val="3"/>
            <w:shd w:val="clear" w:color="auto" w:fill="BFBFBF"/>
          </w:tcPr>
          <w:p w:rsidR="00C9021C" w:rsidRPr="00102C52" w:rsidRDefault="00C9021C" w:rsidP="00102C52">
            <w:pPr>
              <w:spacing w:after="0" w:line="240" w:lineRule="auto"/>
              <w:jc w:val="center"/>
            </w:pPr>
            <w:r w:rsidRPr="00102C52">
              <w:t>Scoring Rubric</w:t>
            </w:r>
          </w:p>
        </w:tc>
      </w:tr>
      <w:tr w:rsidR="00C9021C" w:rsidRPr="00102C52" w:rsidTr="00362C0B">
        <w:tc>
          <w:tcPr>
            <w:tcW w:w="1268" w:type="dxa"/>
            <w:vMerge/>
            <w:shd w:val="clear" w:color="auto" w:fill="BFBFBF"/>
          </w:tcPr>
          <w:p w:rsidR="00C9021C" w:rsidRPr="00102C52" w:rsidRDefault="00C9021C" w:rsidP="00102C52">
            <w:pPr>
              <w:spacing w:after="0" w:line="240" w:lineRule="auto"/>
              <w:jc w:val="center"/>
            </w:pPr>
          </w:p>
        </w:tc>
        <w:tc>
          <w:tcPr>
            <w:tcW w:w="8380" w:type="dxa"/>
            <w:gridSpan w:val="6"/>
            <w:vMerge/>
          </w:tcPr>
          <w:p w:rsidR="00C9021C" w:rsidRPr="00102C52" w:rsidRDefault="00C9021C" w:rsidP="00102C52">
            <w:pPr>
              <w:spacing w:after="0" w:line="240" w:lineRule="auto"/>
              <w:jc w:val="center"/>
            </w:pPr>
          </w:p>
        </w:tc>
        <w:tc>
          <w:tcPr>
            <w:tcW w:w="1627" w:type="dxa"/>
            <w:gridSpan w:val="3"/>
          </w:tcPr>
          <w:p w:rsidR="00C9021C" w:rsidRPr="00102C52" w:rsidRDefault="00C9021C" w:rsidP="00102C52">
            <w:pPr>
              <w:spacing w:after="0" w:line="240" w:lineRule="auto"/>
              <w:jc w:val="center"/>
            </w:pPr>
            <w:r>
              <w:t>*See Attached</w:t>
            </w:r>
          </w:p>
          <w:p w:rsidR="00C9021C" w:rsidRPr="00102C52" w:rsidRDefault="00C9021C" w:rsidP="00102C52">
            <w:pPr>
              <w:spacing w:after="0" w:line="240" w:lineRule="auto"/>
              <w:jc w:val="center"/>
            </w:pPr>
          </w:p>
        </w:tc>
      </w:tr>
      <w:tr w:rsidR="00C9021C" w:rsidRPr="00102C52" w:rsidTr="00362C0B">
        <w:tc>
          <w:tcPr>
            <w:tcW w:w="11275" w:type="dxa"/>
            <w:gridSpan w:val="10"/>
            <w:shd w:val="clear" w:color="auto" w:fill="BFBFBF"/>
          </w:tcPr>
          <w:p w:rsidR="00C9021C" w:rsidRPr="006A687E" w:rsidRDefault="00C9021C" w:rsidP="00102C52">
            <w:pPr>
              <w:spacing w:after="0" w:line="240" w:lineRule="auto"/>
              <w:jc w:val="center"/>
              <w:rPr>
                <w:sz w:val="20"/>
                <w:szCs w:val="20"/>
              </w:rPr>
            </w:pPr>
            <w:r w:rsidRPr="006A687E">
              <w:rPr>
                <w:sz w:val="20"/>
                <w:szCs w:val="20"/>
              </w:rPr>
              <w:t>Instructional Strategies</w:t>
            </w:r>
          </w:p>
        </w:tc>
      </w:tr>
      <w:tr w:rsidR="00C9021C" w:rsidRPr="00102C52" w:rsidTr="00362C0B">
        <w:tc>
          <w:tcPr>
            <w:tcW w:w="3425" w:type="dxa"/>
            <w:gridSpan w:val="2"/>
            <w:shd w:val="clear" w:color="auto" w:fill="BFBFBF"/>
          </w:tcPr>
          <w:p w:rsidR="00C9021C" w:rsidRPr="006A687E" w:rsidRDefault="00C9021C" w:rsidP="00102C52">
            <w:pPr>
              <w:spacing w:after="0" w:line="240" w:lineRule="auto"/>
              <w:jc w:val="center"/>
              <w:rPr>
                <w:sz w:val="20"/>
                <w:szCs w:val="20"/>
              </w:rPr>
            </w:pPr>
            <w:r w:rsidRPr="006A687E">
              <w:rPr>
                <w:sz w:val="20"/>
                <w:szCs w:val="20"/>
              </w:rPr>
              <w:t>All Students</w:t>
            </w:r>
          </w:p>
        </w:tc>
        <w:tc>
          <w:tcPr>
            <w:tcW w:w="4076" w:type="dxa"/>
            <w:gridSpan w:val="2"/>
            <w:shd w:val="clear" w:color="auto" w:fill="BFBFBF"/>
          </w:tcPr>
          <w:p w:rsidR="00C9021C" w:rsidRPr="006A687E" w:rsidRDefault="00C9021C" w:rsidP="00102C52">
            <w:pPr>
              <w:spacing w:after="0" w:line="240" w:lineRule="auto"/>
              <w:jc w:val="center"/>
              <w:rPr>
                <w:sz w:val="20"/>
                <w:szCs w:val="20"/>
              </w:rPr>
            </w:pPr>
            <w:r w:rsidRPr="006A687E">
              <w:rPr>
                <w:sz w:val="20"/>
                <w:szCs w:val="20"/>
              </w:rPr>
              <w:t>SWD</w:t>
            </w:r>
          </w:p>
        </w:tc>
        <w:tc>
          <w:tcPr>
            <w:tcW w:w="2330" w:type="dxa"/>
            <w:gridSpan w:val="4"/>
            <w:shd w:val="clear" w:color="auto" w:fill="BFBFBF"/>
          </w:tcPr>
          <w:p w:rsidR="00C9021C" w:rsidRPr="006A687E" w:rsidRDefault="00C9021C" w:rsidP="00102C52">
            <w:pPr>
              <w:spacing w:after="0" w:line="240" w:lineRule="auto"/>
              <w:jc w:val="center"/>
              <w:rPr>
                <w:sz w:val="20"/>
                <w:szCs w:val="20"/>
              </w:rPr>
            </w:pPr>
            <w:r w:rsidRPr="006A687E">
              <w:rPr>
                <w:sz w:val="20"/>
                <w:szCs w:val="20"/>
              </w:rPr>
              <w:t>ELs</w:t>
            </w:r>
          </w:p>
        </w:tc>
        <w:tc>
          <w:tcPr>
            <w:tcW w:w="1444" w:type="dxa"/>
            <w:gridSpan w:val="2"/>
            <w:shd w:val="clear" w:color="auto" w:fill="BFBFBF"/>
          </w:tcPr>
          <w:p w:rsidR="00C9021C" w:rsidRPr="006A687E" w:rsidRDefault="00C9021C" w:rsidP="00102C52">
            <w:pPr>
              <w:spacing w:after="0" w:line="240" w:lineRule="auto"/>
              <w:jc w:val="center"/>
              <w:rPr>
                <w:sz w:val="20"/>
                <w:szCs w:val="20"/>
              </w:rPr>
            </w:pPr>
            <w:r w:rsidRPr="006A687E">
              <w:rPr>
                <w:sz w:val="20"/>
                <w:szCs w:val="20"/>
              </w:rPr>
              <w:t>Enrichment</w:t>
            </w:r>
          </w:p>
        </w:tc>
      </w:tr>
      <w:tr w:rsidR="00C9021C" w:rsidRPr="00102C52" w:rsidTr="00362C0B">
        <w:tc>
          <w:tcPr>
            <w:tcW w:w="3425" w:type="dxa"/>
            <w:gridSpan w:val="2"/>
          </w:tcPr>
          <w:p w:rsidR="00C9021C" w:rsidRPr="006A687E" w:rsidRDefault="00C9021C" w:rsidP="00061F0D">
            <w:pPr>
              <w:spacing w:after="0" w:line="240" w:lineRule="auto"/>
              <w:jc w:val="both"/>
              <w:rPr>
                <w:sz w:val="20"/>
                <w:szCs w:val="20"/>
              </w:rPr>
            </w:pPr>
            <w:r w:rsidRPr="006A687E">
              <w:rPr>
                <w:sz w:val="20"/>
                <w:szCs w:val="20"/>
              </w:rPr>
              <w:t>Graphic Organizers</w:t>
            </w:r>
          </w:p>
          <w:p w:rsidR="00C9021C" w:rsidRPr="006A687E" w:rsidRDefault="00C9021C" w:rsidP="00061F0D">
            <w:pPr>
              <w:spacing w:after="0" w:line="240" w:lineRule="auto"/>
              <w:jc w:val="both"/>
              <w:rPr>
                <w:sz w:val="20"/>
                <w:szCs w:val="20"/>
              </w:rPr>
            </w:pPr>
            <w:r w:rsidRPr="006A687E">
              <w:rPr>
                <w:sz w:val="20"/>
                <w:szCs w:val="20"/>
              </w:rPr>
              <w:t xml:space="preserve">    -Character/Setting</w:t>
            </w:r>
          </w:p>
          <w:p w:rsidR="00C9021C" w:rsidRPr="006A687E" w:rsidRDefault="00C9021C" w:rsidP="00061F0D">
            <w:pPr>
              <w:spacing w:after="0" w:line="240" w:lineRule="auto"/>
              <w:jc w:val="both"/>
              <w:rPr>
                <w:sz w:val="20"/>
                <w:szCs w:val="20"/>
              </w:rPr>
            </w:pPr>
            <w:r w:rsidRPr="006A687E">
              <w:rPr>
                <w:sz w:val="20"/>
                <w:szCs w:val="20"/>
              </w:rPr>
              <w:t xml:space="preserve">    -Cause Effect</w:t>
            </w:r>
            <w:r>
              <w:rPr>
                <w:sz w:val="20"/>
                <w:szCs w:val="20"/>
              </w:rPr>
              <w:t xml:space="preserve">, </w:t>
            </w:r>
            <w:r w:rsidRPr="006A687E">
              <w:rPr>
                <w:sz w:val="20"/>
                <w:szCs w:val="20"/>
              </w:rPr>
              <w:t>Quick Notes</w:t>
            </w:r>
          </w:p>
          <w:p w:rsidR="00C9021C" w:rsidRPr="006A687E" w:rsidRDefault="00C9021C" w:rsidP="00061F0D">
            <w:pPr>
              <w:spacing w:after="0" w:line="240" w:lineRule="auto"/>
              <w:rPr>
                <w:sz w:val="20"/>
                <w:szCs w:val="20"/>
              </w:rPr>
            </w:pPr>
            <w:r w:rsidRPr="006A687E">
              <w:rPr>
                <w:sz w:val="20"/>
                <w:szCs w:val="20"/>
              </w:rPr>
              <w:t>Vocabulary Word Bank</w:t>
            </w:r>
          </w:p>
          <w:p w:rsidR="00C9021C" w:rsidRPr="006A687E" w:rsidRDefault="00C9021C" w:rsidP="00061F0D">
            <w:pPr>
              <w:spacing w:after="0" w:line="240" w:lineRule="auto"/>
              <w:rPr>
                <w:sz w:val="20"/>
                <w:szCs w:val="20"/>
              </w:rPr>
            </w:pPr>
            <w:r w:rsidRPr="006A687E">
              <w:rPr>
                <w:sz w:val="20"/>
                <w:szCs w:val="20"/>
              </w:rPr>
              <w:t>Cooperative Learning</w:t>
            </w:r>
          </w:p>
          <w:p w:rsidR="00C9021C" w:rsidRPr="006A687E" w:rsidRDefault="00C9021C" w:rsidP="00061F0D">
            <w:pPr>
              <w:spacing w:after="0" w:line="240" w:lineRule="auto"/>
              <w:jc w:val="center"/>
              <w:rPr>
                <w:sz w:val="20"/>
                <w:szCs w:val="20"/>
              </w:rPr>
            </w:pPr>
            <w:r w:rsidRPr="006A687E">
              <w:rPr>
                <w:sz w:val="20"/>
                <w:szCs w:val="20"/>
              </w:rPr>
              <w:t>Transitional Word/Phrases Bank</w:t>
            </w:r>
          </w:p>
        </w:tc>
        <w:tc>
          <w:tcPr>
            <w:tcW w:w="4076" w:type="dxa"/>
            <w:gridSpan w:val="2"/>
          </w:tcPr>
          <w:p w:rsidR="00C9021C" w:rsidRPr="006A687E" w:rsidRDefault="00C9021C" w:rsidP="00061F0D">
            <w:pPr>
              <w:spacing w:after="0" w:line="240" w:lineRule="auto"/>
              <w:rPr>
                <w:sz w:val="20"/>
                <w:szCs w:val="20"/>
              </w:rPr>
            </w:pPr>
            <w:r w:rsidRPr="006A687E">
              <w:rPr>
                <w:sz w:val="20"/>
                <w:szCs w:val="20"/>
              </w:rPr>
              <w:t>Refer to I.E.P.</w:t>
            </w:r>
          </w:p>
          <w:p w:rsidR="00C9021C" w:rsidRPr="006A687E" w:rsidRDefault="00C9021C" w:rsidP="00061F0D">
            <w:pPr>
              <w:spacing w:after="0" w:line="240" w:lineRule="auto"/>
              <w:rPr>
                <w:sz w:val="20"/>
                <w:szCs w:val="20"/>
              </w:rPr>
            </w:pPr>
            <w:r w:rsidRPr="006A687E">
              <w:rPr>
                <w:sz w:val="20"/>
                <w:szCs w:val="20"/>
              </w:rPr>
              <w:t xml:space="preserve">Refer to </w:t>
            </w:r>
          </w:p>
          <w:p w:rsidR="00C9021C" w:rsidRPr="006A687E" w:rsidRDefault="00C9021C" w:rsidP="00061F0D">
            <w:pPr>
              <w:spacing w:after="0" w:line="240" w:lineRule="auto"/>
              <w:jc w:val="center"/>
              <w:rPr>
                <w:sz w:val="20"/>
                <w:szCs w:val="20"/>
              </w:rPr>
            </w:pPr>
            <w:r w:rsidRPr="006A687E">
              <w:rPr>
                <w:sz w:val="20"/>
                <w:szCs w:val="20"/>
              </w:rPr>
              <w:t>http://www.alvordusdrcd.com</w:t>
            </w:r>
          </w:p>
          <w:p w:rsidR="00C9021C" w:rsidRPr="006A687E" w:rsidRDefault="00C9021C" w:rsidP="00061F0D">
            <w:pPr>
              <w:spacing w:after="0" w:line="240" w:lineRule="auto"/>
              <w:jc w:val="center"/>
              <w:rPr>
                <w:sz w:val="20"/>
                <w:szCs w:val="20"/>
              </w:rPr>
            </w:pPr>
          </w:p>
        </w:tc>
        <w:tc>
          <w:tcPr>
            <w:tcW w:w="2330" w:type="dxa"/>
            <w:gridSpan w:val="4"/>
          </w:tcPr>
          <w:p w:rsidR="00C9021C" w:rsidRPr="006A687E" w:rsidRDefault="00C9021C" w:rsidP="00061F0D">
            <w:pPr>
              <w:spacing w:after="0" w:line="240" w:lineRule="auto"/>
              <w:rPr>
                <w:sz w:val="20"/>
                <w:szCs w:val="20"/>
              </w:rPr>
            </w:pPr>
            <w:r w:rsidRPr="006A687E">
              <w:rPr>
                <w:sz w:val="20"/>
                <w:szCs w:val="20"/>
              </w:rPr>
              <w:t>Think-Pair-Share</w:t>
            </w:r>
          </w:p>
          <w:p w:rsidR="00C9021C" w:rsidRPr="006A687E" w:rsidRDefault="00C9021C" w:rsidP="00061F0D">
            <w:pPr>
              <w:spacing w:after="0" w:line="240" w:lineRule="auto"/>
              <w:rPr>
                <w:sz w:val="20"/>
                <w:szCs w:val="20"/>
              </w:rPr>
            </w:pPr>
            <w:r w:rsidRPr="006A687E">
              <w:rPr>
                <w:sz w:val="20"/>
                <w:szCs w:val="20"/>
              </w:rPr>
              <w:t>Sentence Starters</w:t>
            </w:r>
          </w:p>
          <w:p w:rsidR="00C9021C" w:rsidRPr="006A687E" w:rsidRDefault="00C9021C" w:rsidP="00061F0D">
            <w:pPr>
              <w:spacing w:after="0" w:line="240" w:lineRule="auto"/>
              <w:rPr>
                <w:sz w:val="20"/>
                <w:szCs w:val="20"/>
              </w:rPr>
            </w:pPr>
            <w:r w:rsidRPr="006A687E">
              <w:rPr>
                <w:sz w:val="20"/>
                <w:szCs w:val="20"/>
              </w:rPr>
              <w:t>Pre-teach Vocabulary</w:t>
            </w:r>
          </w:p>
          <w:p w:rsidR="00C9021C" w:rsidRPr="006A687E" w:rsidRDefault="00C9021C" w:rsidP="00061F0D">
            <w:pPr>
              <w:spacing w:after="0" w:line="240" w:lineRule="auto"/>
              <w:rPr>
                <w:sz w:val="20"/>
                <w:szCs w:val="20"/>
              </w:rPr>
            </w:pPr>
            <w:r w:rsidRPr="006A687E">
              <w:rPr>
                <w:sz w:val="20"/>
                <w:szCs w:val="20"/>
              </w:rPr>
              <w:t>Vocabulary Cards/Word Bank</w:t>
            </w:r>
          </w:p>
        </w:tc>
        <w:tc>
          <w:tcPr>
            <w:tcW w:w="1444" w:type="dxa"/>
            <w:gridSpan w:val="2"/>
          </w:tcPr>
          <w:p w:rsidR="00C9021C" w:rsidRPr="006A687E" w:rsidRDefault="00C9021C" w:rsidP="00061F0D">
            <w:pPr>
              <w:spacing w:after="0" w:line="240" w:lineRule="auto"/>
              <w:jc w:val="center"/>
              <w:rPr>
                <w:sz w:val="20"/>
                <w:szCs w:val="20"/>
              </w:rPr>
            </w:pPr>
            <w:r w:rsidRPr="006A687E">
              <w:rPr>
                <w:sz w:val="20"/>
                <w:szCs w:val="20"/>
              </w:rPr>
              <w:t>Adjust Learning Progression Level (5</w:t>
            </w:r>
            <w:r w:rsidRPr="006A687E">
              <w:rPr>
                <w:sz w:val="20"/>
                <w:szCs w:val="20"/>
                <w:vertAlign w:val="superscript"/>
              </w:rPr>
              <w:t>th</w:t>
            </w:r>
            <w:r w:rsidRPr="006A687E">
              <w:rPr>
                <w:sz w:val="20"/>
                <w:szCs w:val="20"/>
              </w:rPr>
              <w:t xml:space="preserve"> grade, 6</w:t>
            </w:r>
            <w:r w:rsidRPr="006A687E">
              <w:rPr>
                <w:sz w:val="20"/>
                <w:szCs w:val="20"/>
                <w:vertAlign w:val="superscript"/>
              </w:rPr>
              <w:t>th</w:t>
            </w:r>
            <w:r w:rsidRPr="006A687E">
              <w:rPr>
                <w:sz w:val="20"/>
                <w:szCs w:val="20"/>
              </w:rPr>
              <w:t xml:space="preserve"> grade)</w:t>
            </w:r>
          </w:p>
        </w:tc>
      </w:tr>
    </w:tbl>
    <w:p w:rsidR="00E22997" w:rsidRDefault="00E22997" w:rsidP="003B200D">
      <w:pPr>
        <w:jc w:val="center"/>
        <w:rPr>
          <w:b/>
        </w:rPr>
      </w:pPr>
      <w:r w:rsidRPr="00103DD7">
        <w:rPr>
          <w:b/>
        </w:rPr>
        <w:t>Engaging Scenario</w:t>
      </w:r>
    </w:p>
    <w:tbl>
      <w:tblPr>
        <w:tblW w:w="11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1"/>
        <w:gridCol w:w="887"/>
        <w:gridCol w:w="1934"/>
        <w:gridCol w:w="2822"/>
        <w:gridCol w:w="2822"/>
      </w:tblGrid>
      <w:tr w:rsidR="00E22997" w:rsidRPr="00102C52" w:rsidTr="00C15E73">
        <w:tc>
          <w:tcPr>
            <w:tcW w:w="11286" w:type="dxa"/>
            <w:gridSpan w:val="5"/>
            <w:shd w:val="clear" w:color="auto" w:fill="BFBFBF"/>
          </w:tcPr>
          <w:p w:rsidR="00E22997" w:rsidRPr="00102C52" w:rsidRDefault="00E22997" w:rsidP="00102C52">
            <w:pPr>
              <w:spacing w:after="0" w:line="240" w:lineRule="auto"/>
              <w:jc w:val="center"/>
            </w:pPr>
            <w:r w:rsidRPr="00102C52">
              <w:t>Detailed Description (situation, challenge, role, audience, product or performance)</w:t>
            </w:r>
          </w:p>
        </w:tc>
      </w:tr>
      <w:tr w:rsidR="00E22997" w:rsidRPr="00102C52" w:rsidTr="00C15E73">
        <w:tc>
          <w:tcPr>
            <w:tcW w:w="11286" w:type="dxa"/>
            <w:gridSpan w:val="5"/>
          </w:tcPr>
          <w:p w:rsidR="00E22997" w:rsidRPr="00102C52" w:rsidRDefault="00C15E73" w:rsidP="00C9021C">
            <w:pPr>
              <w:spacing w:after="0" w:line="240" w:lineRule="auto"/>
            </w:pPr>
            <w:r>
              <w:t>Same as above (Task 4)</w:t>
            </w:r>
          </w:p>
        </w:tc>
      </w:tr>
      <w:tr w:rsidR="00E22997" w:rsidRPr="00102C52" w:rsidTr="00C15E73">
        <w:tc>
          <w:tcPr>
            <w:tcW w:w="11286" w:type="dxa"/>
            <w:gridSpan w:val="5"/>
            <w:shd w:val="clear" w:color="auto" w:fill="BFBFBF"/>
          </w:tcPr>
          <w:p w:rsidR="00E22997" w:rsidRPr="00102C52" w:rsidRDefault="00E22997" w:rsidP="00102C52">
            <w:pPr>
              <w:spacing w:after="0" w:line="240" w:lineRule="auto"/>
              <w:jc w:val="center"/>
            </w:pPr>
            <w:r w:rsidRPr="00102C52">
              <w:t>Instructional Strategies</w:t>
            </w:r>
          </w:p>
        </w:tc>
      </w:tr>
      <w:tr w:rsidR="00E22997" w:rsidRPr="00102C52" w:rsidTr="00C15E73">
        <w:tc>
          <w:tcPr>
            <w:tcW w:w="2821" w:type="dxa"/>
            <w:shd w:val="clear" w:color="auto" w:fill="BFBFBF"/>
          </w:tcPr>
          <w:p w:rsidR="00E22997" w:rsidRPr="00102C52" w:rsidRDefault="00E22997" w:rsidP="00102C52">
            <w:pPr>
              <w:spacing w:after="0" w:line="240" w:lineRule="auto"/>
              <w:jc w:val="center"/>
            </w:pPr>
            <w:r w:rsidRPr="00102C52">
              <w:t>All Students</w:t>
            </w:r>
          </w:p>
        </w:tc>
        <w:tc>
          <w:tcPr>
            <w:tcW w:w="2821" w:type="dxa"/>
            <w:gridSpan w:val="2"/>
            <w:shd w:val="clear" w:color="auto" w:fill="BFBFBF"/>
          </w:tcPr>
          <w:p w:rsidR="00E22997" w:rsidRPr="00102C52" w:rsidRDefault="00E22997" w:rsidP="00102C52">
            <w:pPr>
              <w:spacing w:after="0" w:line="240" w:lineRule="auto"/>
              <w:jc w:val="center"/>
            </w:pPr>
            <w:r w:rsidRPr="00102C52">
              <w:t>SWD</w:t>
            </w:r>
          </w:p>
        </w:tc>
        <w:tc>
          <w:tcPr>
            <w:tcW w:w="2822" w:type="dxa"/>
            <w:shd w:val="clear" w:color="auto" w:fill="BFBFBF"/>
          </w:tcPr>
          <w:p w:rsidR="00E22997" w:rsidRPr="00102C52" w:rsidRDefault="00E22997" w:rsidP="00102C52">
            <w:pPr>
              <w:spacing w:after="0" w:line="240" w:lineRule="auto"/>
              <w:jc w:val="center"/>
            </w:pPr>
            <w:r w:rsidRPr="00102C52">
              <w:t>ELs</w:t>
            </w:r>
          </w:p>
        </w:tc>
        <w:tc>
          <w:tcPr>
            <w:tcW w:w="2822" w:type="dxa"/>
            <w:shd w:val="clear" w:color="auto" w:fill="BFBFBF"/>
          </w:tcPr>
          <w:p w:rsidR="00E22997" w:rsidRPr="00102C52" w:rsidRDefault="00E22997" w:rsidP="00102C52">
            <w:pPr>
              <w:spacing w:after="0" w:line="240" w:lineRule="auto"/>
              <w:jc w:val="center"/>
            </w:pPr>
            <w:r w:rsidRPr="00102C52">
              <w:t>Enrichment</w:t>
            </w:r>
          </w:p>
        </w:tc>
      </w:tr>
      <w:tr w:rsidR="00C15E73" w:rsidRPr="00102C52" w:rsidTr="00C15E73">
        <w:tc>
          <w:tcPr>
            <w:tcW w:w="3708" w:type="dxa"/>
            <w:gridSpan w:val="2"/>
            <w:shd w:val="clear" w:color="auto" w:fill="FFFFFF"/>
          </w:tcPr>
          <w:p w:rsidR="00C15E73" w:rsidRDefault="00C15E73" w:rsidP="00C15E73">
            <w:pPr>
              <w:spacing w:after="0" w:line="240" w:lineRule="auto"/>
              <w:jc w:val="both"/>
            </w:pPr>
            <w:r>
              <w:t>Graphic Organizers</w:t>
            </w:r>
          </w:p>
          <w:p w:rsidR="00C15E73" w:rsidRDefault="00C15E73" w:rsidP="00C15E73">
            <w:pPr>
              <w:spacing w:after="0" w:line="240" w:lineRule="auto"/>
              <w:jc w:val="both"/>
            </w:pPr>
            <w:r>
              <w:t xml:space="preserve">   -Character/Setting</w:t>
            </w:r>
            <w:r w:rsidR="00C9021C">
              <w:t xml:space="preserve">, </w:t>
            </w:r>
            <w:r>
              <w:t xml:space="preserve"> -Cause Effect</w:t>
            </w:r>
          </w:p>
          <w:p w:rsidR="00C15E73" w:rsidRDefault="00C15E73" w:rsidP="00C9021C">
            <w:pPr>
              <w:spacing w:after="0" w:line="240" w:lineRule="auto"/>
            </w:pPr>
            <w:r>
              <w:t xml:space="preserve">  -Sequence of Events</w:t>
            </w:r>
            <w:r w:rsidR="00C9021C">
              <w:t xml:space="preserve">, </w:t>
            </w:r>
            <w:r>
              <w:t>-Main Idea</w:t>
            </w:r>
            <w:r w:rsidR="00C9021C">
              <w:t xml:space="preserve"> </w:t>
            </w:r>
            <w:r>
              <w:t>/</w:t>
            </w:r>
            <w:r w:rsidR="00C9021C">
              <w:t xml:space="preserve"> </w:t>
            </w:r>
            <w:r>
              <w:t>Details</w:t>
            </w:r>
            <w:r w:rsidR="00C9021C">
              <w:t xml:space="preserve">, </w:t>
            </w:r>
            <w:r>
              <w:t xml:space="preserve">    -Quick Notes</w:t>
            </w:r>
          </w:p>
          <w:p w:rsidR="00C15E73" w:rsidRDefault="00C15E73" w:rsidP="00C9021C">
            <w:pPr>
              <w:spacing w:after="0" w:line="240" w:lineRule="auto"/>
            </w:pPr>
            <w:r>
              <w:t>Vocabulary Word Bank</w:t>
            </w:r>
          </w:p>
          <w:p w:rsidR="00C15E73" w:rsidRDefault="00C15E73" w:rsidP="00C15E73">
            <w:pPr>
              <w:spacing w:after="0" w:line="240" w:lineRule="auto"/>
            </w:pPr>
            <w:r>
              <w:t>Cooperative Learning</w:t>
            </w:r>
          </w:p>
          <w:p w:rsidR="00C15E73" w:rsidRPr="00102C52" w:rsidRDefault="00C15E73" w:rsidP="00C15E73">
            <w:pPr>
              <w:spacing w:after="0" w:line="240" w:lineRule="auto"/>
              <w:jc w:val="center"/>
            </w:pPr>
            <w:r>
              <w:t>Transitional Word/Phrases Bank</w:t>
            </w:r>
          </w:p>
        </w:tc>
        <w:tc>
          <w:tcPr>
            <w:tcW w:w="1934" w:type="dxa"/>
            <w:shd w:val="clear" w:color="auto" w:fill="FFFFFF"/>
          </w:tcPr>
          <w:p w:rsidR="00C15E73" w:rsidRDefault="00C15E73" w:rsidP="00C15E73">
            <w:pPr>
              <w:spacing w:after="0" w:line="240" w:lineRule="auto"/>
            </w:pPr>
            <w:r>
              <w:t>Refer to I.E.P.</w:t>
            </w:r>
          </w:p>
          <w:p w:rsidR="00C15E73" w:rsidRDefault="00C15E73" w:rsidP="00C15E73">
            <w:pPr>
              <w:spacing w:after="0" w:line="240" w:lineRule="auto"/>
            </w:pPr>
            <w:r>
              <w:t xml:space="preserve">Refer to </w:t>
            </w:r>
          </w:p>
          <w:p w:rsidR="00C15E73" w:rsidRPr="00102C52" w:rsidRDefault="00C15E73" w:rsidP="00C15E73">
            <w:pPr>
              <w:spacing w:after="0" w:line="240" w:lineRule="auto"/>
              <w:jc w:val="center"/>
            </w:pPr>
            <w:r>
              <w:t>http://www.alvordusdrcd.com</w:t>
            </w:r>
          </w:p>
          <w:p w:rsidR="00C15E73" w:rsidRPr="00102C52" w:rsidRDefault="00C15E73" w:rsidP="00C15E73">
            <w:pPr>
              <w:spacing w:after="0" w:line="240" w:lineRule="auto"/>
              <w:jc w:val="center"/>
            </w:pPr>
          </w:p>
        </w:tc>
        <w:tc>
          <w:tcPr>
            <w:tcW w:w="2822" w:type="dxa"/>
            <w:shd w:val="clear" w:color="auto" w:fill="FFFFFF"/>
          </w:tcPr>
          <w:p w:rsidR="00C15E73" w:rsidRDefault="00C15E73" w:rsidP="00C15E73">
            <w:pPr>
              <w:spacing w:after="0" w:line="240" w:lineRule="auto"/>
            </w:pPr>
            <w:r>
              <w:t>Think-Pair-Share</w:t>
            </w:r>
          </w:p>
          <w:p w:rsidR="00C15E73" w:rsidRDefault="00C15E73" w:rsidP="00C15E73">
            <w:pPr>
              <w:spacing w:after="0" w:line="240" w:lineRule="auto"/>
            </w:pPr>
            <w:r>
              <w:t>Sentence Starters</w:t>
            </w:r>
          </w:p>
          <w:p w:rsidR="00C15E73" w:rsidRDefault="00C15E73" w:rsidP="00C15E73">
            <w:pPr>
              <w:spacing w:after="0" w:line="240" w:lineRule="auto"/>
            </w:pPr>
            <w:r>
              <w:t>Pre-teach Vocabulary</w:t>
            </w:r>
          </w:p>
          <w:p w:rsidR="00C15E73" w:rsidRPr="00102C52" w:rsidRDefault="00C15E73" w:rsidP="00C15E73">
            <w:pPr>
              <w:spacing w:after="0" w:line="240" w:lineRule="auto"/>
            </w:pPr>
            <w:r>
              <w:t>Vocabulary Cards/Word Bank</w:t>
            </w:r>
          </w:p>
        </w:tc>
        <w:tc>
          <w:tcPr>
            <w:tcW w:w="2822" w:type="dxa"/>
            <w:shd w:val="clear" w:color="auto" w:fill="FFFFFF"/>
          </w:tcPr>
          <w:p w:rsidR="00C15E73" w:rsidRPr="00102C52" w:rsidRDefault="00C15E73" w:rsidP="00C15E73">
            <w:pPr>
              <w:spacing w:after="0" w:line="240" w:lineRule="auto"/>
              <w:jc w:val="center"/>
            </w:pPr>
            <w:r>
              <w:t>Adjust Learning Progression Level (5</w:t>
            </w:r>
            <w:r w:rsidRPr="00AC63F1">
              <w:rPr>
                <w:vertAlign w:val="superscript"/>
              </w:rPr>
              <w:t>th</w:t>
            </w:r>
            <w:r>
              <w:t xml:space="preserve"> grade, 6</w:t>
            </w:r>
            <w:r w:rsidRPr="00AC63F1">
              <w:rPr>
                <w:vertAlign w:val="superscript"/>
              </w:rPr>
              <w:t>th</w:t>
            </w:r>
            <w:r>
              <w:t xml:space="preserve"> grade)</w:t>
            </w:r>
          </w:p>
        </w:tc>
      </w:tr>
    </w:tbl>
    <w:p w:rsidR="00E22997" w:rsidRPr="00103DD7" w:rsidRDefault="00E22997" w:rsidP="003B200D">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5079"/>
        <w:gridCol w:w="5638"/>
      </w:tblGrid>
      <w:tr w:rsidR="00E22997" w:rsidRPr="00102C52" w:rsidTr="00102C52">
        <w:tc>
          <w:tcPr>
            <w:tcW w:w="11275" w:type="dxa"/>
            <w:gridSpan w:val="3"/>
            <w:shd w:val="clear" w:color="auto" w:fill="BFBFBF"/>
          </w:tcPr>
          <w:p w:rsidR="00E22997" w:rsidRPr="00102C52" w:rsidRDefault="00E22997" w:rsidP="00102C52">
            <w:pPr>
              <w:spacing w:after="0" w:line="240" w:lineRule="auto"/>
              <w:jc w:val="center"/>
            </w:pPr>
            <w:r w:rsidRPr="00102C52">
              <w:t xml:space="preserve"> Feedback to Curriculum Team</w:t>
            </w:r>
          </w:p>
          <w:p w:rsidR="00E22997" w:rsidRPr="00102C52" w:rsidRDefault="00E22997" w:rsidP="00102C52">
            <w:pPr>
              <w:spacing w:after="0" w:line="240" w:lineRule="auto"/>
              <w:jc w:val="center"/>
            </w:pPr>
            <w:r w:rsidRPr="00102C52">
              <w:t xml:space="preserve">Reflect on the teaching and learning process within this unit of study.  What were some successes and challenges that might be helpful when refining this unit of study?  </w:t>
            </w:r>
          </w:p>
        </w:tc>
      </w:tr>
      <w:tr w:rsidR="00E22997" w:rsidRPr="00102C52" w:rsidTr="00102C52">
        <w:tc>
          <w:tcPr>
            <w:tcW w:w="5637" w:type="dxa"/>
            <w:gridSpan w:val="2"/>
            <w:shd w:val="clear" w:color="auto" w:fill="BFBFBF"/>
          </w:tcPr>
          <w:p w:rsidR="00E22997" w:rsidRPr="00102C52" w:rsidRDefault="00E22997" w:rsidP="00102C52">
            <w:pPr>
              <w:spacing w:after="0" w:line="240" w:lineRule="auto"/>
              <w:jc w:val="center"/>
            </w:pPr>
            <w:r w:rsidRPr="00102C52">
              <w:t>Successes</w:t>
            </w:r>
          </w:p>
        </w:tc>
        <w:tc>
          <w:tcPr>
            <w:tcW w:w="5638" w:type="dxa"/>
            <w:shd w:val="clear" w:color="auto" w:fill="BFBFBF"/>
          </w:tcPr>
          <w:p w:rsidR="00E22997" w:rsidRPr="00102C52" w:rsidRDefault="00E22997" w:rsidP="00102C52">
            <w:pPr>
              <w:spacing w:after="0" w:line="240" w:lineRule="auto"/>
              <w:jc w:val="center"/>
            </w:pPr>
            <w:r w:rsidRPr="00102C52">
              <w:t>Challenges</w:t>
            </w:r>
          </w:p>
        </w:tc>
      </w:tr>
      <w:tr w:rsidR="00E22997" w:rsidRPr="00102C52" w:rsidTr="00102C52">
        <w:trPr>
          <w:cantSplit/>
          <w:trHeight w:val="1390"/>
        </w:trPr>
        <w:tc>
          <w:tcPr>
            <w:tcW w:w="558" w:type="dxa"/>
            <w:shd w:val="clear" w:color="auto" w:fill="BFBFBF"/>
            <w:textDirection w:val="btLr"/>
            <w:vAlign w:val="center"/>
          </w:tcPr>
          <w:p w:rsidR="00E22997" w:rsidRPr="00102C52" w:rsidRDefault="00E22997" w:rsidP="00102C52">
            <w:pPr>
              <w:spacing w:after="0" w:line="240" w:lineRule="auto"/>
              <w:ind w:left="113" w:right="113"/>
              <w:jc w:val="center"/>
            </w:pPr>
            <w:r w:rsidRPr="00102C52">
              <w:t>Student Perspective</w:t>
            </w:r>
          </w:p>
        </w:tc>
        <w:tc>
          <w:tcPr>
            <w:tcW w:w="5079" w:type="dxa"/>
          </w:tcPr>
          <w:p w:rsidR="00E22997" w:rsidRPr="00102C52" w:rsidRDefault="00E22997" w:rsidP="00102C52">
            <w:pPr>
              <w:spacing w:after="0" w:line="240" w:lineRule="auto"/>
              <w:rPr>
                <w:b/>
              </w:rPr>
            </w:pPr>
          </w:p>
          <w:p w:rsidR="00E22997" w:rsidRPr="00102C52" w:rsidRDefault="00E22997" w:rsidP="00102C52">
            <w:pPr>
              <w:spacing w:after="0" w:line="240" w:lineRule="auto"/>
              <w:rPr>
                <w:b/>
              </w:rPr>
            </w:pPr>
          </w:p>
          <w:p w:rsidR="00E22997" w:rsidRPr="00102C52" w:rsidRDefault="00E22997" w:rsidP="00102C52">
            <w:pPr>
              <w:spacing w:after="0" w:line="240" w:lineRule="auto"/>
              <w:rPr>
                <w:b/>
              </w:rPr>
            </w:pPr>
          </w:p>
          <w:p w:rsidR="00E22997" w:rsidRPr="00102C52" w:rsidRDefault="00E22997" w:rsidP="00102C52">
            <w:pPr>
              <w:spacing w:after="0" w:line="240" w:lineRule="auto"/>
              <w:rPr>
                <w:b/>
              </w:rPr>
            </w:pPr>
          </w:p>
          <w:p w:rsidR="00E22997" w:rsidRPr="00102C52" w:rsidRDefault="00E22997" w:rsidP="00102C52">
            <w:pPr>
              <w:spacing w:after="0" w:line="240" w:lineRule="auto"/>
              <w:rPr>
                <w:b/>
              </w:rPr>
            </w:pPr>
          </w:p>
          <w:p w:rsidR="00E22997" w:rsidRPr="00102C52" w:rsidRDefault="00E22997" w:rsidP="00102C52">
            <w:pPr>
              <w:spacing w:after="0" w:line="240" w:lineRule="auto"/>
              <w:rPr>
                <w:b/>
              </w:rPr>
            </w:pPr>
          </w:p>
        </w:tc>
        <w:tc>
          <w:tcPr>
            <w:tcW w:w="5638" w:type="dxa"/>
          </w:tcPr>
          <w:p w:rsidR="00E22997" w:rsidRPr="00102C52" w:rsidRDefault="00E22997" w:rsidP="00102C52">
            <w:pPr>
              <w:spacing w:after="0" w:line="240" w:lineRule="auto"/>
              <w:jc w:val="center"/>
              <w:rPr>
                <w:b/>
              </w:rPr>
            </w:pPr>
          </w:p>
          <w:p w:rsidR="00E22997" w:rsidRPr="00102C52" w:rsidRDefault="00E22997" w:rsidP="00102C52">
            <w:pPr>
              <w:spacing w:after="0" w:line="240" w:lineRule="auto"/>
              <w:jc w:val="center"/>
              <w:rPr>
                <w:b/>
              </w:rPr>
            </w:pPr>
          </w:p>
          <w:p w:rsidR="00E22997" w:rsidRPr="00102C52" w:rsidRDefault="00E22997" w:rsidP="00102C52">
            <w:pPr>
              <w:spacing w:after="0" w:line="240" w:lineRule="auto"/>
              <w:jc w:val="center"/>
              <w:rPr>
                <w:b/>
              </w:rPr>
            </w:pPr>
          </w:p>
          <w:p w:rsidR="00E22997" w:rsidRPr="00102C52" w:rsidRDefault="00E22997" w:rsidP="00102C52">
            <w:pPr>
              <w:spacing w:after="0" w:line="240" w:lineRule="auto"/>
              <w:jc w:val="center"/>
              <w:rPr>
                <w:b/>
              </w:rPr>
            </w:pPr>
          </w:p>
        </w:tc>
      </w:tr>
      <w:tr w:rsidR="00E22997" w:rsidRPr="00102C52" w:rsidTr="00102C52">
        <w:trPr>
          <w:cantSplit/>
          <w:trHeight w:val="1363"/>
        </w:trPr>
        <w:tc>
          <w:tcPr>
            <w:tcW w:w="558" w:type="dxa"/>
            <w:shd w:val="clear" w:color="auto" w:fill="BFBFBF"/>
            <w:textDirection w:val="btLr"/>
            <w:vAlign w:val="center"/>
          </w:tcPr>
          <w:p w:rsidR="00E22997" w:rsidRPr="00102C52" w:rsidRDefault="00E22997" w:rsidP="00102C52">
            <w:pPr>
              <w:spacing w:after="0" w:line="240" w:lineRule="auto"/>
              <w:ind w:left="113" w:right="113"/>
              <w:jc w:val="center"/>
            </w:pPr>
            <w:r w:rsidRPr="00102C52">
              <w:t>Teacher Perspective</w:t>
            </w:r>
          </w:p>
        </w:tc>
        <w:tc>
          <w:tcPr>
            <w:tcW w:w="5079" w:type="dxa"/>
          </w:tcPr>
          <w:p w:rsidR="00E22997" w:rsidRPr="00102C52" w:rsidRDefault="00E22997" w:rsidP="00102C52">
            <w:pPr>
              <w:spacing w:after="0" w:line="240" w:lineRule="auto"/>
              <w:jc w:val="center"/>
              <w:rPr>
                <w:b/>
              </w:rPr>
            </w:pPr>
          </w:p>
          <w:p w:rsidR="00E22997" w:rsidRPr="00102C52" w:rsidRDefault="00E22997" w:rsidP="00102C52">
            <w:pPr>
              <w:spacing w:after="0" w:line="240" w:lineRule="auto"/>
              <w:jc w:val="center"/>
              <w:rPr>
                <w:b/>
              </w:rPr>
            </w:pPr>
          </w:p>
          <w:p w:rsidR="00E22997" w:rsidRPr="00102C52" w:rsidRDefault="00E22997" w:rsidP="00102C52">
            <w:pPr>
              <w:spacing w:after="0" w:line="240" w:lineRule="auto"/>
              <w:jc w:val="center"/>
              <w:rPr>
                <w:b/>
              </w:rPr>
            </w:pPr>
          </w:p>
          <w:p w:rsidR="00E22997" w:rsidRPr="00102C52" w:rsidRDefault="00E22997" w:rsidP="00102C52">
            <w:pPr>
              <w:spacing w:after="0" w:line="240" w:lineRule="auto"/>
              <w:jc w:val="center"/>
              <w:rPr>
                <w:b/>
              </w:rPr>
            </w:pPr>
          </w:p>
          <w:p w:rsidR="00E22997" w:rsidRPr="00102C52" w:rsidRDefault="00E22997" w:rsidP="00102C52">
            <w:pPr>
              <w:spacing w:after="0" w:line="240" w:lineRule="auto"/>
              <w:jc w:val="center"/>
              <w:rPr>
                <w:b/>
              </w:rPr>
            </w:pPr>
          </w:p>
          <w:p w:rsidR="00E22997" w:rsidRPr="00102C52" w:rsidRDefault="00E22997" w:rsidP="00102C52">
            <w:pPr>
              <w:spacing w:after="0" w:line="240" w:lineRule="auto"/>
              <w:jc w:val="center"/>
              <w:rPr>
                <w:b/>
              </w:rPr>
            </w:pPr>
          </w:p>
        </w:tc>
        <w:tc>
          <w:tcPr>
            <w:tcW w:w="5638" w:type="dxa"/>
          </w:tcPr>
          <w:p w:rsidR="00E22997" w:rsidRPr="00102C52" w:rsidRDefault="00E22997" w:rsidP="00102C52">
            <w:pPr>
              <w:spacing w:after="0" w:line="240" w:lineRule="auto"/>
              <w:jc w:val="center"/>
              <w:rPr>
                <w:b/>
              </w:rPr>
            </w:pPr>
          </w:p>
        </w:tc>
      </w:tr>
    </w:tbl>
    <w:p w:rsidR="00C15E73" w:rsidRDefault="00C15E73" w:rsidP="00226A14">
      <w:pPr>
        <w:jc w:val="center"/>
      </w:pPr>
    </w:p>
    <w:p w:rsidR="002A0175" w:rsidRDefault="00C15E73" w:rsidP="00362C0B">
      <w:pPr>
        <w:spacing w:after="0" w:line="240" w:lineRule="auto"/>
        <w:jc w:val="center"/>
      </w:pPr>
      <w:r>
        <w:br w:type="page"/>
      </w:r>
      <w:r w:rsidR="002A0175">
        <w:lastRenderedPageBreak/>
        <w:t>*ELD Standards</w:t>
      </w:r>
    </w:p>
    <w:tbl>
      <w:tblPr>
        <w:tblStyle w:val="TableGrid"/>
        <w:tblpPr w:leftFromText="180" w:rightFromText="180" w:horzAnchor="margin" w:tblpY="611"/>
        <w:tblW w:w="11275" w:type="dxa"/>
        <w:tblLook w:val="04A0" w:firstRow="1" w:lastRow="0" w:firstColumn="1" w:lastColumn="0" w:noHBand="0" w:noVBand="1"/>
      </w:tblPr>
      <w:tblGrid>
        <w:gridCol w:w="3758"/>
        <w:gridCol w:w="3758"/>
        <w:gridCol w:w="3759"/>
      </w:tblGrid>
      <w:tr w:rsidR="00F07A38" w:rsidTr="00F07A38">
        <w:tc>
          <w:tcPr>
            <w:tcW w:w="11275" w:type="dxa"/>
            <w:gridSpan w:val="3"/>
          </w:tcPr>
          <w:p w:rsidR="00F07A38" w:rsidRDefault="00F07A38" w:rsidP="002A0175">
            <w:pPr>
              <w:jc w:val="center"/>
            </w:pPr>
            <w:r>
              <w:t>Task 1</w:t>
            </w:r>
          </w:p>
        </w:tc>
      </w:tr>
      <w:tr w:rsidR="00F07A38" w:rsidTr="00F07A38">
        <w:tc>
          <w:tcPr>
            <w:tcW w:w="3758" w:type="dxa"/>
          </w:tcPr>
          <w:p w:rsidR="00F07A38" w:rsidRDefault="00F07A38" w:rsidP="00C15E73">
            <w:pPr>
              <w:jc w:val="center"/>
            </w:pPr>
            <w:r>
              <w:t>Emerging</w:t>
            </w:r>
          </w:p>
        </w:tc>
        <w:tc>
          <w:tcPr>
            <w:tcW w:w="3758" w:type="dxa"/>
          </w:tcPr>
          <w:p w:rsidR="00F07A38" w:rsidRDefault="00F07A38" w:rsidP="00C15E73">
            <w:pPr>
              <w:jc w:val="center"/>
            </w:pPr>
            <w:r>
              <w:t>Expanding</w:t>
            </w:r>
          </w:p>
        </w:tc>
        <w:tc>
          <w:tcPr>
            <w:tcW w:w="3759" w:type="dxa"/>
          </w:tcPr>
          <w:p w:rsidR="00F07A38" w:rsidRDefault="00F07A38" w:rsidP="00C15E73">
            <w:pPr>
              <w:jc w:val="center"/>
            </w:pPr>
            <w:r>
              <w:t>Bridging</w:t>
            </w:r>
          </w:p>
        </w:tc>
      </w:tr>
      <w:tr w:rsidR="00F07A38" w:rsidTr="00F07A38">
        <w:trPr>
          <w:trHeight w:val="2700"/>
        </w:trPr>
        <w:tc>
          <w:tcPr>
            <w:tcW w:w="11275" w:type="dxa"/>
            <w:gridSpan w:val="3"/>
          </w:tcPr>
          <w:p w:rsidR="00F07A38" w:rsidRPr="002A0175" w:rsidRDefault="00F07A38" w:rsidP="002A0175">
            <w:pPr>
              <w:jc w:val="center"/>
              <w:rPr>
                <w:sz w:val="16"/>
                <w:szCs w:val="16"/>
              </w:rPr>
            </w:pPr>
            <w:r>
              <w:rPr>
                <w:sz w:val="16"/>
                <w:szCs w:val="16"/>
              </w:rPr>
              <w:t>ELD.4.I.B.6</w:t>
            </w:r>
            <w:r>
              <w:rPr>
                <w:noProof/>
                <w:sz w:val="18"/>
                <w:szCs w:val="18"/>
              </w:rPr>
              <w:drawing>
                <wp:inline distT="0" distB="0" distL="0" distR="0" wp14:anchorId="16B422D3" wp14:editId="17A8B63F">
                  <wp:extent cx="6866627" cy="132846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68591" cy="1328848"/>
                          </a:xfrm>
                          <a:prstGeom prst="rect">
                            <a:avLst/>
                          </a:prstGeom>
                          <a:noFill/>
                          <a:ln>
                            <a:noFill/>
                          </a:ln>
                        </pic:spPr>
                      </pic:pic>
                    </a:graphicData>
                  </a:graphic>
                </wp:inline>
              </w:drawing>
            </w:r>
          </w:p>
        </w:tc>
      </w:tr>
      <w:tr w:rsidR="00F07A38" w:rsidTr="00F07A38">
        <w:tc>
          <w:tcPr>
            <w:tcW w:w="11275" w:type="dxa"/>
            <w:gridSpan w:val="3"/>
          </w:tcPr>
          <w:p w:rsidR="00F07A38" w:rsidRDefault="00F07A38" w:rsidP="002A0175">
            <w:pPr>
              <w:jc w:val="center"/>
              <w:rPr>
                <w:sz w:val="16"/>
                <w:szCs w:val="16"/>
              </w:rPr>
            </w:pPr>
            <w:r>
              <w:rPr>
                <w:sz w:val="16"/>
                <w:szCs w:val="16"/>
              </w:rPr>
              <w:t>Task 2</w:t>
            </w:r>
          </w:p>
        </w:tc>
      </w:tr>
      <w:tr w:rsidR="00F07A38" w:rsidTr="00F07A38">
        <w:tc>
          <w:tcPr>
            <w:tcW w:w="3758" w:type="dxa"/>
          </w:tcPr>
          <w:p w:rsidR="00F07A38" w:rsidRDefault="00F07A38" w:rsidP="002A0175">
            <w:pPr>
              <w:jc w:val="center"/>
            </w:pPr>
            <w:r>
              <w:t>Emerging</w:t>
            </w:r>
          </w:p>
        </w:tc>
        <w:tc>
          <w:tcPr>
            <w:tcW w:w="3758" w:type="dxa"/>
          </w:tcPr>
          <w:p w:rsidR="00F07A38" w:rsidRDefault="00F07A38" w:rsidP="002A0175">
            <w:pPr>
              <w:jc w:val="center"/>
            </w:pPr>
            <w:r>
              <w:t>Expanding</w:t>
            </w:r>
          </w:p>
        </w:tc>
        <w:tc>
          <w:tcPr>
            <w:tcW w:w="3759" w:type="dxa"/>
          </w:tcPr>
          <w:p w:rsidR="00F07A38" w:rsidRDefault="00F07A38" w:rsidP="002A0175">
            <w:pPr>
              <w:jc w:val="center"/>
            </w:pPr>
            <w:r>
              <w:t>Bridging</w:t>
            </w:r>
          </w:p>
        </w:tc>
      </w:tr>
      <w:tr w:rsidR="00F07A38" w:rsidTr="00F07A38">
        <w:tc>
          <w:tcPr>
            <w:tcW w:w="11275" w:type="dxa"/>
            <w:gridSpan w:val="3"/>
          </w:tcPr>
          <w:p w:rsidR="00F07A38" w:rsidRPr="002A0175" w:rsidRDefault="00F07A38" w:rsidP="002A0175">
            <w:pPr>
              <w:jc w:val="center"/>
              <w:rPr>
                <w:sz w:val="4"/>
                <w:szCs w:val="4"/>
              </w:rPr>
            </w:pPr>
          </w:p>
          <w:p w:rsidR="00F07A38" w:rsidRDefault="00F07A38" w:rsidP="002A0175">
            <w:pPr>
              <w:jc w:val="center"/>
              <w:rPr>
                <w:sz w:val="18"/>
                <w:szCs w:val="18"/>
              </w:rPr>
            </w:pPr>
            <w:r>
              <w:rPr>
                <w:sz w:val="16"/>
                <w:szCs w:val="16"/>
              </w:rPr>
              <w:t>ELD.4.I.B.6</w:t>
            </w:r>
            <w:r>
              <w:rPr>
                <w:noProof/>
                <w:sz w:val="18"/>
                <w:szCs w:val="18"/>
              </w:rPr>
              <w:drawing>
                <wp:inline distT="0" distB="0" distL="0" distR="0" wp14:anchorId="5F8D998E" wp14:editId="5648CEC7">
                  <wp:extent cx="6663821" cy="1242204"/>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779" cy="1242942"/>
                          </a:xfrm>
                          <a:prstGeom prst="rect">
                            <a:avLst/>
                          </a:prstGeom>
                          <a:noFill/>
                          <a:ln>
                            <a:noFill/>
                          </a:ln>
                        </pic:spPr>
                      </pic:pic>
                    </a:graphicData>
                  </a:graphic>
                </wp:inline>
              </w:drawing>
            </w:r>
          </w:p>
          <w:p w:rsidR="00F07A38" w:rsidRDefault="00F07A38" w:rsidP="002A0175">
            <w:pPr>
              <w:jc w:val="center"/>
              <w:rPr>
                <w:sz w:val="18"/>
                <w:szCs w:val="18"/>
              </w:rPr>
            </w:pPr>
            <w:r>
              <w:rPr>
                <w:sz w:val="16"/>
                <w:szCs w:val="16"/>
              </w:rPr>
              <w:t>ELD.4.1.B.7</w:t>
            </w:r>
            <w:r>
              <w:rPr>
                <w:noProof/>
                <w:sz w:val="18"/>
                <w:szCs w:val="18"/>
              </w:rPr>
              <w:drawing>
                <wp:inline distT="0" distB="0" distL="0" distR="0" wp14:anchorId="42317B3D" wp14:editId="7F51AFEB">
                  <wp:extent cx="6694099" cy="1457864"/>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10310" cy="1461394"/>
                          </a:xfrm>
                          <a:prstGeom prst="rect">
                            <a:avLst/>
                          </a:prstGeom>
                          <a:noFill/>
                          <a:ln>
                            <a:noFill/>
                          </a:ln>
                        </pic:spPr>
                      </pic:pic>
                    </a:graphicData>
                  </a:graphic>
                </wp:inline>
              </w:drawing>
            </w:r>
          </w:p>
          <w:p w:rsidR="00F07A38" w:rsidRDefault="00F07A38" w:rsidP="002A0175">
            <w:pPr>
              <w:jc w:val="center"/>
              <w:rPr>
                <w:sz w:val="18"/>
                <w:szCs w:val="18"/>
              </w:rPr>
            </w:pPr>
            <w:r>
              <w:rPr>
                <w:sz w:val="16"/>
                <w:szCs w:val="16"/>
              </w:rPr>
              <w:t>ELD.4.1.SL.4.2</w:t>
            </w:r>
          </w:p>
          <w:p w:rsidR="00F07A38" w:rsidRDefault="00F07A38" w:rsidP="002A0175">
            <w:pPr>
              <w:jc w:val="center"/>
              <w:rPr>
                <w:sz w:val="16"/>
                <w:szCs w:val="16"/>
              </w:rPr>
            </w:pPr>
            <w:r>
              <w:rPr>
                <w:noProof/>
                <w:sz w:val="18"/>
                <w:szCs w:val="18"/>
              </w:rPr>
              <w:drawing>
                <wp:inline distT="0" distB="0" distL="0" distR="0" wp14:anchorId="7BD6C5A0" wp14:editId="796883AE">
                  <wp:extent cx="6625086" cy="1061049"/>
                  <wp:effectExtent l="0" t="0" r="444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33829" cy="1062449"/>
                          </a:xfrm>
                          <a:prstGeom prst="rect">
                            <a:avLst/>
                          </a:prstGeom>
                          <a:noFill/>
                          <a:ln>
                            <a:noFill/>
                          </a:ln>
                        </pic:spPr>
                      </pic:pic>
                    </a:graphicData>
                  </a:graphic>
                </wp:inline>
              </w:drawing>
            </w:r>
          </w:p>
          <w:p w:rsidR="00F07A38" w:rsidRDefault="00F07A38" w:rsidP="002A0175">
            <w:pPr>
              <w:jc w:val="center"/>
              <w:rPr>
                <w:sz w:val="16"/>
                <w:szCs w:val="16"/>
              </w:rPr>
            </w:pPr>
          </w:p>
          <w:p w:rsidR="00362C0B" w:rsidRDefault="00362C0B" w:rsidP="002A0175">
            <w:pPr>
              <w:jc w:val="center"/>
              <w:rPr>
                <w:sz w:val="16"/>
                <w:szCs w:val="16"/>
              </w:rPr>
            </w:pPr>
          </w:p>
        </w:tc>
      </w:tr>
      <w:tr w:rsidR="00F07A38" w:rsidTr="00F07A38">
        <w:tc>
          <w:tcPr>
            <w:tcW w:w="11275" w:type="dxa"/>
            <w:gridSpan w:val="3"/>
          </w:tcPr>
          <w:p w:rsidR="00F07A38" w:rsidRDefault="00F07A38" w:rsidP="002A0175">
            <w:pPr>
              <w:jc w:val="center"/>
              <w:rPr>
                <w:sz w:val="16"/>
                <w:szCs w:val="16"/>
              </w:rPr>
            </w:pPr>
            <w:r>
              <w:rPr>
                <w:sz w:val="16"/>
                <w:szCs w:val="16"/>
              </w:rPr>
              <w:lastRenderedPageBreak/>
              <w:t>Task 3</w:t>
            </w:r>
          </w:p>
        </w:tc>
      </w:tr>
      <w:tr w:rsidR="00F07A38" w:rsidTr="00F07A38">
        <w:tc>
          <w:tcPr>
            <w:tcW w:w="3758" w:type="dxa"/>
          </w:tcPr>
          <w:p w:rsidR="00F07A38" w:rsidRDefault="00F07A38" w:rsidP="002A0175">
            <w:pPr>
              <w:jc w:val="center"/>
            </w:pPr>
            <w:r>
              <w:t>Emerging</w:t>
            </w:r>
          </w:p>
        </w:tc>
        <w:tc>
          <w:tcPr>
            <w:tcW w:w="3758" w:type="dxa"/>
          </w:tcPr>
          <w:p w:rsidR="00F07A38" w:rsidRDefault="00F07A38" w:rsidP="002A0175">
            <w:pPr>
              <w:jc w:val="center"/>
            </w:pPr>
            <w:r>
              <w:t>Expanding</w:t>
            </w:r>
          </w:p>
        </w:tc>
        <w:tc>
          <w:tcPr>
            <w:tcW w:w="3759" w:type="dxa"/>
          </w:tcPr>
          <w:p w:rsidR="00F07A38" w:rsidRDefault="00F07A38" w:rsidP="002A0175">
            <w:pPr>
              <w:jc w:val="center"/>
            </w:pPr>
            <w:r>
              <w:t>Bridging</w:t>
            </w:r>
          </w:p>
        </w:tc>
      </w:tr>
      <w:tr w:rsidR="00F07A38" w:rsidTr="00F07A38">
        <w:tc>
          <w:tcPr>
            <w:tcW w:w="11275" w:type="dxa"/>
            <w:gridSpan w:val="3"/>
          </w:tcPr>
          <w:p w:rsidR="00F07A38" w:rsidRDefault="00F07A38" w:rsidP="002A0175">
            <w:pPr>
              <w:jc w:val="center"/>
              <w:rPr>
                <w:sz w:val="18"/>
                <w:szCs w:val="18"/>
              </w:rPr>
            </w:pPr>
            <w:r>
              <w:rPr>
                <w:sz w:val="16"/>
                <w:szCs w:val="16"/>
              </w:rPr>
              <w:t>ELD.4.1.SL.4.2</w:t>
            </w:r>
          </w:p>
          <w:p w:rsidR="00F07A38" w:rsidRDefault="00F07A38" w:rsidP="002A0175">
            <w:pPr>
              <w:jc w:val="center"/>
              <w:rPr>
                <w:sz w:val="18"/>
                <w:szCs w:val="18"/>
              </w:rPr>
            </w:pPr>
            <w:r>
              <w:rPr>
                <w:noProof/>
                <w:sz w:val="18"/>
                <w:szCs w:val="18"/>
              </w:rPr>
              <w:drawing>
                <wp:inline distT="0" distB="0" distL="0" distR="0" wp14:anchorId="6868319C" wp14:editId="00441C32">
                  <wp:extent cx="6905757" cy="105344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936781" cy="1058180"/>
                          </a:xfrm>
                          <a:prstGeom prst="rect">
                            <a:avLst/>
                          </a:prstGeom>
                          <a:noFill/>
                          <a:ln>
                            <a:noFill/>
                          </a:ln>
                        </pic:spPr>
                      </pic:pic>
                    </a:graphicData>
                  </a:graphic>
                </wp:inline>
              </w:drawing>
            </w:r>
          </w:p>
          <w:p w:rsidR="00F07A38" w:rsidRDefault="00F07A38" w:rsidP="002A0175">
            <w:pPr>
              <w:jc w:val="center"/>
            </w:pPr>
          </w:p>
        </w:tc>
      </w:tr>
      <w:tr w:rsidR="00F07A38" w:rsidTr="00F07A38">
        <w:tc>
          <w:tcPr>
            <w:tcW w:w="11275" w:type="dxa"/>
            <w:gridSpan w:val="3"/>
          </w:tcPr>
          <w:p w:rsidR="00F07A38" w:rsidRDefault="00F07A38" w:rsidP="002A0175">
            <w:pPr>
              <w:jc w:val="center"/>
              <w:rPr>
                <w:sz w:val="16"/>
                <w:szCs w:val="16"/>
              </w:rPr>
            </w:pPr>
            <w:r>
              <w:rPr>
                <w:sz w:val="16"/>
                <w:szCs w:val="16"/>
              </w:rPr>
              <w:t>Task 4</w:t>
            </w:r>
          </w:p>
        </w:tc>
      </w:tr>
      <w:tr w:rsidR="00F07A38" w:rsidTr="0098522C">
        <w:tc>
          <w:tcPr>
            <w:tcW w:w="3758" w:type="dxa"/>
          </w:tcPr>
          <w:p w:rsidR="00F07A38" w:rsidRDefault="00F07A38" w:rsidP="00F07A38">
            <w:pPr>
              <w:jc w:val="center"/>
            </w:pPr>
            <w:r>
              <w:t>Emerging</w:t>
            </w:r>
          </w:p>
        </w:tc>
        <w:tc>
          <w:tcPr>
            <w:tcW w:w="3758" w:type="dxa"/>
          </w:tcPr>
          <w:p w:rsidR="00F07A38" w:rsidRDefault="00F07A38" w:rsidP="00F07A38">
            <w:pPr>
              <w:jc w:val="center"/>
            </w:pPr>
            <w:r>
              <w:t>Expanding</w:t>
            </w:r>
          </w:p>
        </w:tc>
        <w:tc>
          <w:tcPr>
            <w:tcW w:w="3759" w:type="dxa"/>
          </w:tcPr>
          <w:p w:rsidR="00F07A38" w:rsidRDefault="00F07A38" w:rsidP="00F07A38">
            <w:pPr>
              <w:jc w:val="center"/>
            </w:pPr>
            <w:r>
              <w:t>Bridging</w:t>
            </w:r>
          </w:p>
        </w:tc>
      </w:tr>
      <w:tr w:rsidR="00F07A38" w:rsidTr="00F07A38">
        <w:tc>
          <w:tcPr>
            <w:tcW w:w="11275" w:type="dxa"/>
            <w:gridSpan w:val="3"/>
          </w:tcPr>
          <w:p w:rsidR="00F07A38" w:rsidRDefault="00F07A38" w:rsidP="00F07A38">
            <w:pPr>
              <w:jc w:val="center"/>
              <w:rPr>
                <w:sz w:val="16"/>
                <w:szCs w:val="16"/>
              </w:rPr>
            </w:pPr>
            <w:r>
              <w:rPr>
                <w:sz w:val="16"/>
                <w:szCs w:val="16"/>
              </w:rPr>
              <w:t>ELD.4.1.W.4.1</w:t>
            </w:r>
          </w:p>
          <w:p w:rsidR="00F07A38" w:rsidRPr="003277C3" w:rsidRDefault="00F07A38" w:rsidP="00F07A38">
            <w:pPr>
              <w:jc w:val="center"/>
              <w:rPr>
                <w:sz w:val="16"/>
                <w:szCs w:val="16"/>
              </w:rPr>
            </w:pPr>
            <w:r>
              <w:rPr>
                <w:noProof/>
                <w:sz w:val="16"/>
                <w:szCs w:val="16"/>
              </w:rPr>
              <w:drawing>
                <wp:inline distT="0" distB="0" distL="0" distR="0" wp14:anchorId="134FE0ED" wp14:editId="7A74AD86">
                  <wp:extent cx="6675261" cy="147566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4-06-12 at 11.00.21 AM.png"/>
                          <pic:cNvPicPr/>
                        </pic:nvPicPr>
                        <pic:blipFill>
                          <a:blip r:embed="rId13">
                            <a:extLst>
                              <a:ext uri="{28A0092B-C50C-407E-A947-70E740481C1C}">
                                <a14:useLocalDpi xmlns:a14="http://schemas.microsoft.com/office/drawing/2010/main" val="0"/>
                              </a:ext>
                            </a:extLst>
                          </a:blip>
                          <a:stretch>
                            <a:fillRect/>
                          </a:stretch>
                        </pic:blipFill>
                        <pic:spPr>
                          <a:xfrm>
                            <a:off x="0" y="0"/>
                            <a:ext cx="6755007" cy="1493295"/>
                          </a:xfrm>
                          <a:prstGeom prst="rect">
                            <a:avLst/>
                          </a:prstGeom>
                        </pic:spPr>
                      </pic:pic>
                    </a:graphicData>
                  </a:graphic>
                </wp:inline>
              </w:drawing>
            </w:r>
          </w:p>
          <w:p w:rsidR="00F07A38" w:rsidRDefault="00F07A38" w:rsidP="00F07A38">
            <w:pPr>
              <w:jc w:val="center"/>
              <w:rPr>
                <w:sz w:val="16"/>
                <w:szCs w:val="16"/>
              </w:rPr>
            </w:pPr>
          </w:p>
        </w:tc>
      </w:tr>
    </w:tbl>
    <w:p w:rsidR="00F07A38" w:rsidRDefault="00F07A38">
      <w:pPr>
        <w:jc w:val="center"/>
      </w:pPr>
    </w:p>
    <w:sectPr w:rsidR="00F07A38" w:rsidSect="00226A14">
      <w:headerReference w:type="default" r:id="rId14"/>
      <w:footerReference w:type="default" r:id="rId15"/>
      <w:pgSz w:w="12240" w:h="15840" w:code="1"/>
      <w:pgMar w:top="634" w:right="634" w:bottom="1440" w:left="547"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ADF" w:rsidRDefault="00E56ADF" w:rsidP="001104BA">
      <w:pPr>
        <w:spacing w:after="0" w:line="240" w:lineRule="auto"/>
      </w:pPr>
      <w:r>
        <w:separator/>
      </w:r>
    </w:p>
  </w:endnote>
  <w:endnote w:type="continuationSeparator" w:id="0">
    <w:p w:rsidR="00E56ADF" w:rsidRDefault="00E56ADF" w:rsidP="00110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ADF" w:rsidRDefault="00E56ADF">
    <w:pPr>
      <w:pStyle w:val="Footer"/>
      <w:jc w:val="center"/>
    </w:pPr>
    <w:r>
      <w:t xml:space="preserve">Page </w:t>
    </w:r>
    <w:r>
      <w:rPr>
        <w:b/>
        <w:bCs/>
      </w:rPr>
      <w:fldChar w:fldCharType="begin"/>
    </w:r>
    <w:r>
      <w:rPr>
        <w:b/>
        <w:bCs/>
      </w:rPr>
      <w:instrText xml:space="preserve"> PAGE </w:instrText>
    </w:r>
    <w:r>
      <w:rPr>
        <w:b/>
        <w:bCs/>
      </w:rPr>
      <w:fldChar w:fldCharType="separate"/>
    </w:r>
    <w:r w:rsidR="00072736">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072736">
      <w:rPr>
        <w:b/>
        <w:bCs/>
        <w:noProof/>
      </w:rPr>
      <w:t>13</w:t>
    </w:r>
    <w:r>
      <w:rPr>
        <w:b/>
        <w:bCs/>
      </w:rPr>
      <w:fldChar w:fldCharType="end"/>
    </w:r>
  </w:p>
  <w:p w:rsidR="00E56ADF" w:rsidRDefault="00E56A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ADF" w:rsidRDefault="00E56ADF" w:rsidP="001104BA">
      <w:pPr>
        <w:spacing w:after="0" w:line="240" w:lineRule="auto"/>
      </w:pPr>
      <w:r>
        <w:separator/>
      </w:r>
    </w:p>
  </w:footnote>
  <w:footnote w:type="continuationSeparator" w:id="0">
    <w:p w:rsidR="00E56ADF" w:rsidRDefault="00E56ADF" w:rsidP="001104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ADF" w:rsidRDefault="00E56ADF" w:rsidP="006271D6">
    <w:pPr>
      <w:pStyle w:val="Header"/>
      <w:tabs>
        <w:tab w:val="left" w:pos="8820"/>
      </w:tabs>
    </w:pPr>
    <w:r>
      <w:t>Unit 2</w:t>
    </w:r>
    <w:r>
      <w:tab/>
      <w:t xml:space="preserve">                                                                                                                                               English Language Arts:  4</w:t>
    </w:r>
    <w:r w:rsidRPr="006452A2">
      <w:rPr>
        <w:vertAlign w:val="superscript"/>
      </w:rPr>
      <w:t>th</w:t>
    </w:r>
    <w:r>
      <w:t>Grade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B440B"/>
    <w:multiLevelType w:val="hybridMultilevel"/>
    <w:tmpl w:val="DE6C62BE"/>
    <w:lvl w:ilvl="0" w:tplc="A0E4C89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44250FAF"/>
    <w:multiLevelType w:val="hybridMultilevel"/>
    <w:tmpl w:val="041CF0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67E46D2D"/>
    <w:multiLevelType w:val="hybridMultilevel"/>
    <w:tmpl w:val="0798B9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3B6"/>
    <w:rsid w:val="000213D1"/>
    <w:rsid w:val="0002519B"/>
    <w:rsid w:val="00061F0D"/>
    <w:rsid w:val="00072736"/>
    <w:rsid w:val="0008382D"/>
    <w:rsid w:val="000920C9"/>
    <w:rsid w:val="000E6458"/>
    <w:rsid w:val="00102C52"/>
    <w:rsid w:val="00103DD7"/>
    <w:rsid w:val="001104BA"/>
    <w:rsid w:val="001776D4"/>
    <w:rsid w:val="001A279E"/>
    <w:rsid w:val="001E4937"/>
    <w:rsid w:val="001F4CD6"/>
    <w:rsid w:val="002134FD"/>
    <w:rsid w:val="00226A14"/>
    <w:rsid w:val="002355C2"/>
    <w:rsid w:val="00235AC2"/>
    <w:rsid w:val="002367E9"/>
    <w:rsid w:val="00237A44"/>
    <w:rsid w:val="00237FA3"/>
    <w:rsid w:val="002600C6"/>
    <w:rsid w:val="00286A73"/>
    <w:rsid w:val="002A0175"/>
    <w:rsid w:val="002A5ACD"/>
    <w:rsid w:val="002E5760"/>
    <w:rsid w:val="003070FE"/>
    <w:rsid w:val="00325141"/>
    <w:rsid w:val="00332366"/>
    <w:rsid w:val="00362C0B"/>
    <w:rsid w:val="00397572"/>
    <w:rsid w:val="003B200D"/>
    <w:rsid w:val="003B4028"/>
    <w:rsid w:val="003B5F15"/>
    <w:rsid w:val="003C2ACC"/>
    <w:rsid w:val="003C32A7"/>
    <w:rsid w:val="003D2C62"/>
    <w:rsid w:val="003D7C4C"/>
    <w:rsid w:val="00431373"/>
    <w:rsid w:val="004547BC"/>
    <w:rsid w:val="00463948"/>
    <w:rsid w:val="0046583F"/>
    <w:rsid w:val="00466A25"/>
    <w:rsid w:val="004A4D03"/>
    <w:rsid w:val="004F7B60"/>
    <w:rsid w:val="004F7E47"/>
    <w:rsid w:val="005008D3"/>
    <w:rsid w:val="00512DA5"/>
    <w:rsid w:val="00546D05"/>
    <w:rsid w:val="005501D0"/>
    <w:rsid w:val="0055519F"/>
    <w:rsid w:val="00557503"/>
    <w:rsid w:val="00576122"/>
    <w:rsid w:val="00591BEF"/>
    <w:rsid w:val="005E40C8"/>
    <w:rsid w:val="005E4591"/>
    <w:rsid w:val="005F6CDB"/>
    <w:rsid w:val="006114D0"/>
    <w:rsid w:val="00614FE5"/>
    <w:rsid w:val="006271D6"/>
    <w:rsid w:val="006452A2"/>
    <w:rsid w:val="0065046D"/>
    <w:rsid w:val="00666589"/>
    <w:rsid w:val="00677E3B"/>
    <w:rsid w:val="006A4A22"/>
    <w:rsid w:val="006A687E"/>
    <w:rsid w:val="006C08C0"/>
    <w:rsid w:val="006C1BB3"/>
    <w:rsid w:val="006E30D0"/>
    <w:rsid w:val="0072250D"/>
    <w:rsid w:val="00731C78"/>
    <w:rsid w:val="0073569E"/>
    <w:rsid w:val="00775F99"/>
    <w:rsid w:val="00790EC9"/>
    <w:rsid w:val="00792ED0"/>
    <w:rsid w:val="007A6398"/>
    <w:rsid w:val="007F2FA0"/>
    <w:rsid w:val="00813E71"/>
    <w:rsid w:val="00814162"/>
    <w:rsid w:val="008203B6"/>
    <w:rsid w:val="0082217F"/>
    <w:rsid w:val="00824305"/>
    <w:rsid w:val="008425BD"/>
    <w:rsid w:val="00876938"/>
    <w:rsid w:val="008A31DD"/>
    <w:rsid w:val="008A3899"/>
    <w:rsid w:val="008C0E4F"/>
    <w:rsid w:val="008C4F2F"/>
    <w:rsid w:val="00903F23"/>
    <w:rsid w:val="00946A68"/>
    <w:rsid w:val="0096032D"/>
    <w:rsid w:val="0098522C"/>
    <w:rsid w:val="009E54C4"/>
    <w:rsid w:val="00A60C73"/>
    <w:rsid w:val="00A87E5F"/>
    <w:rsid w:val="00A920F2"/>
    <w:rsid w:val="00AA3BB5"/>
    <w:rsid w:val="00AA3E90"/>
    <w:rsid w:val="00AA5963"/>
    <w:rsid w:val="00AB2E47"/>
    <w:rsid w:val="00AE1792"/>
    <w:rsid w:val="00B10041"/>
    <w:rsid w:val="00B438E0"/>
    <w:rsid w:val="00B6756E"/>
    <w:rsid w:val="00B80404"/>
    <w:rsid w:val="00B80D9B"/>
    <w:rsid w:val="00BA6ACC"/>
    <w:rsid w:val="00BB255F"/>
    <w:rsid w:val="00BD3644"/>
    <w:rsid w:val="00C15E73"/>
    <w:rsid w:val="00C21185"/>
    <w:rsid w:val="00C705B1"/>
    <w:rsid w:val="00C9021C"/>
    <w:rsid w:val="00C92AF3"/>
    <w:rsid w:val="00C9653A"/>
    <w:rsid w:val="00CB358F"/>
    <w:rsid w:val="00CB7FC8"/>
    <w:rsid w:val="00D073B7"/>
    <w:rsid w:val="00D43D04"/>
    <w:rsid w:val="00D472CB"/>
    <w:rsid w:val="00D9619E"/>
    <w:rsid w:val="00DD14BE"/>
    <w:rsid w:val="00DE73E8"/>
    <w:rsid w:val="00E22997"/>
    <w:rsid w:val="00E24702"/>
    <w:rsid w:val="00E56ADF"/>
    <w:rsid w:val="00E81204"/>
    <w:rsid w:val="00E91D57"/>
    <w:rsid w:val="00EA7B1F"/>
    <w:rsid w:val="00F07A38"/>
    <w:rsid w:val="00F264F6"/>
    <w:rsid w:val="00F27832"/>
    <w:rsid w:val="00F6095D"/>
    <w:rsid w:val="00F824EF"/>
    <w:rsid w:val="00F962C2"/>
    <w:rsid w:val="00FB6F6E"/>
    <w:rsid w:val="00FD19B7"/>
    <w:rsid w:val="00FF2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4C4"/>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203B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03F23"/>
    <w:rPr>
      <w:rFonts w:ascii="Tahoma" w:hAnsi="Tahoma" w:cs="Tahoma"/>
      <w:sz w:val="16"/>
      <w:szCs w:val="16"/>
    </w:rPr>
  </w:style>
  <w:style w:type="paragraph" w:styleId="Header">
    <w:name w:val="header"/>
    <w:basedOn w:val="Normal"/>
    <w:link w:val="HeaderChar"/>
    <w:uiPriority w:val="99"/>
    <w:rsid w:val="001104B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1104BA"/>
    <w:rPr>
      <w:rFonts w:cs="Times New Roman"/>
    </w:rPr>
  </w:style>
  <w:style w:type="paragraph" w:styleId="Footer">
    <w:name w:val="footer"/>
    <w:basedOn w:val="Normal"/>
    <w:link w:val="FooterChar"/>
    <w:uiPriority w:val="99"/>
    <w:rsid w:val="001104B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1104BA"/>
    <w:rPr>
      <w:rFonts w:cs="Times New Roman"/>
    </w:rPr>
  </w:style>
  <w:style w:type="paragraph" w:styleId="ListParagraph">
    <w:name w:val="List Paragraph"/>
    <w:basedOn w:val="Normal"/>
    <w:uiPriority w:val="34"/>
    <w:qFormat/>
    <w:rsid w:val="00775F99"/>
    <w:pPr>
      <w:ind w:left="720"/>
      <w:contextualSpacing/>
    </w:pPr>
  </w:style>
  <w:style w:type="table" w:customStyle="1" w:styleId="TableGrid1">
    <w:name w:val="Table Grid1"/>
    <w:basedOn w:val="TableNormal"/>
    <w:next w:val="TableGrid"/>
    <w:uiPriority w:val="59"/>
    <w:rsid w:val="00876938"/>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4C4"/>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203B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03F23"/>
    <w:rPr>
      <w:rFonts w:ascii="Tahoma" w:hAnsi="Tahoma" w:cs="Tahoma"/>
      <w:sz w:val="16"/>
      <w:szCs w:val="16"/>
    </w:rPr>
  </w:style>
  <w:style w:type="paragraph" w:styleId="Header">
    <w:name w:val="header"/>
    <w:basedOn w:val="Normal"/>
    <w:link w:val="HeaderChar"/>
    <w:uiPriority w:val="99"/>
    <w:rsid w:val="001104B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1104BA"/>
    <w:rPr>
      <w:rFonts w:cs="Times New Roman"/>
    </w:rPr>
  </w:style>
  <w:style w:type="paragraph" w:styleId="Footer">
    <w:name w:val="footer"/>
    <w:basedOn w:val="Normal"/>
    <w:link w:val="FooterChar"/>
    <w:uiPriority w:val="99"/>
    <w:rsid w:val="001104B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1104BA"/>
    <w:rPr>
      <w:rFonts w:cs="Times New Roman"/>
    </w:rPr>
  </w:style>
  <w:style w:type="paragraph" w:styleId="ListParagraph">
    <w:name w:val="List Paragraph"/>
    <w:basedOn w:val="Normal"/>
    <w:uiPriority w:val="34"/>
    <w:qFormat/>
    <w:rsid w:val="00775F99"/>
    <w:pPr>
      <w:ind w:left="720"/>
      <w:contextualSpacing/>
    </w:pPr>
  </w:style>
  <w:style w:type="table" w:customStyle="1" w:styleId="TableGrid1">
    <w:name w:val="Table Grid1"/>
    <w:basedOn w:val="TableNormal"/>
    <w:next w:val="TableGrid"/>
    <w:uiPriority w:val="59"/>
    <w:rsid w:val="00876938"/>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471748">
      <w:bodyDiv w:val="1"/>
      <w:marLeft w:val="0"/>
      <w:marRight w:val="0"/>
      <w:marTop w:val="0"/>
      <w:marBottom w:val="0"/>
      <w:divBdr>
        <w:top w:val="none" w:sz="0" w:space="0" w:color="auto"/>
        <w:left w:val="none" w:sz="0" w:space="0" w:color="auto"/>
        <w:bottom w:val="none" w:sz="0" w:space="0" w:color="auto"/>
        <w:right w:val="none" w:sz="0" w:space="0" w:color="auto"/>
      </w:divBdr>
    </w:div>
    <w:div w:id="444890209">
      <w:bodyDiv w:val="1"/>
      <w:marLeft w:val="0"/>
      <w:marRight w:val="0"/>
      <w:marTop w:val="0"/>
      <w:marBottom w:val="0"/>
      <w:divBdr>
        <w:top w:val="none" w:sz="0" w:space="0" w:color="auto"/>
        <w:left w:val="none" w:sz="0" w:space="0" w:color="auto"/>
        <w:bottom w:val="none" w:sz="0" w:space="0" w:color="auto"/>
        <w:right w:val="none" w:sz="0" w:space="0" w:color="auto"/>
      </w:divBdr>
    </w:div>
    <w:div w:id="6473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13</Pages>
  <Words>3485</Words>
  <Characters>21779</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cp:revision>
  <cp:lastPrinted>2015-06-12T21:19:00Z</cp:lastPrinted>
  <dcterms:created xsi:type="dcterms:W3CDTF">2015-06-12T18:46:00Z</dcterms:created>
  <dcterms:modified xsi:type="dcterms:W3CDTF">2015-06-19T15:32:00Z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-1662339619</vt:i4>
  </property>
</Properties>
</file>